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8" w:rsidRDefault="005625C9" w:rsidP="005625C9">
      <w:pPr>
        <w:pStyle w:val="20"/>
        <w:spacing w:before="180"/>
        <w:ind w:left="0"/>
        <w:jc w:val="right"/>
      </w:pPr>
      <w:r>
        <w:t>Приложение к приказу</w:t>
      </w:r>
    </w:p>
    <w:p w:rsidR="005625C9" w:rsidRDefault="005625C9" w:rsidP="005625C9">
      <w:pPr>
        <w:pStyle w:val="20"/>
        <w:jc w:val="right"/>
      </w:pPr>
      <w:r>
        <w:t>Управления образования Администрации</w:t>
      </w:r>
    </w:p>
    <w:p w:rsidR="003479E8" w:rsidRDefault="001C7868" w:rsidP="005625C9">
      <w:pPr>
        <w:pStyle w:val="20"/>
        <w:jc w:val="right"/>
      </w:pPr>
      <w:r>
        <w:t xml:space="preserve"> </w:t>
      </w:r>
      <w:r w:rsidR="005625C9">
        <w:t>МО «Турочакский район»</w:t>
      </w:r>
    </w:p>
    <w:p w:rsidR="003479E8" w:rsidRDefault="005625C9" w:rsidP="005625C9">
      <w:pPr>
        <w:pStyle w:val="20"/>
        <w:spacing w:after="640"/>
        <w:jc w:val="right"/>
      </w:pPr>
      <w:r>
        <w:t>от «11» октября 2022 г. № 566</w:t>
      </w:r>
    </w:p>
    <w:p w:rsidR="003479E8" w:rsidRDefault="001C7868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3479E8" w:rsidRDefault="001C7868">
      <w:pPr>
        <w:pStyle w:val="1"/>
        <w:spacing w:after="320"/>
        <w:ind w:firstLine="0"/>
        <w:jc w:val="center"/>
      </w:pPr>
      <w:r>
        <w:rPr>
          <w:b/>
          <w:bCs/>
        </w:rPr>
        <w:t>о профессиональном конкурсе «Воспитать человека»</w:t>
      </w:r>
    </w:p>
    <w:p w:rsidR="003479E8" w:rsidRDefault="001C7868">
      <w:pPr>
        <w:pStyle w:val="1"/>
        <w:numPr>
          <w:ilvl w:val="0"/>
          <w:numId w:val="1"/>
        </w:numPr>
        <w:tabs>
          <w:tab w:val="left" w:pos="350"/>
        </w:tabs>
        <w:ind w:firstLine="0"/>
        <w:jc w:val="center"/>
      </w:pPr>
      <w:r>
        <w:rPr>
          <w:b/>
          <w:bCs/>
        </w:rPr>
        <w:t>Общие положения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302"/>
        </w:tabs>
        <w:ind w:firstLine="720"/>
        <w:jc w:val="both"/>
      </w:pPr>
      <w:r>
        <w:t>Настоящее Положение о профессиональном конкурсе «Воспитать человека» (далее - Положение) определяет порядок проведения, требования к участникам, представлению материалов, формирование жюри, конкурсные мероприятия, структуру конкурсных испытаний, формат их проведения и критерии их оценки, а также финансирование конкурса.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302"/>
        </w:tabs>
        <w:spacing w:after="320"/>
        <w:ind w:firstLine="720"/>
        <w:jc w:val="both"/>
      </w:pPr>
      <w:r>
        <w:t xml:space="preserve">Учредителем профессионального конкурса «Воспитать человека» (далее - Конкурс) является </w:t>
      </w:r>
      <w:r w:rsidR="00C448B5">
        <w:t>Управление образования Администрации МО «Турочакский район».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60"/>
        </w:tabs>
      </w:pPr>
      <w:bookmarkStart w:id="0" w:name="bookmark0"/>
      <w:r>
        <w:t>Цель и задачи Конкурса</w:t>
      </w:r>
      <w:bookmarkEnd w:id="0"/>
    </w:p>
    <w:p w:rsidR="003479E8" w:rsidRDefault="001C7868">
      <w:pPr>
        <w:pStyle w:val="1"/>
        <w:numPr>
          <w:ilvl w:val="1"/>
          <w:numId w:val="1"/>
        </w:numPr>
        <w:tabs>
          <w:tab w:val="left" w:pos="1302"/>
        </w:tabs>
        <w:ind w:firstLine="720"/>
        <w:jc w:val="both"/>
      </w:pPr>
      <w:r>
        <w:t xml:space="preserve">Цель Конкурса: выявление и трансляция профессиональному сообществу новых форм, практик и инновационного педагогического опыта воспитания гармонично развитой и социально-ответственной личности на основе духовно-нравственных ценностей, исторических и </w:t>
      </w:r>
      <w:proofErr w:type="spellStart"/>
      <w:r>
        <w:t>национально</w:t>
      </w:r>
      <w:r>
        <w:softHyphen/>
        <w:t>культурных</w:t>
      </w:r>
      <w:proofErr w:type="spellEnd"/>
      <w:r>
        <w:t xml:space="preserve"> традиций </w:t>
      </w:r>
      <w:proofErr w:type="spellStart"/>
      <w:r w:rsidR="00C448B5">
        <w:t>Турочакского</w:t>
      </w:r>
      <w:proofErr w:type="spellEnd"/>
      <w:r w:rsidR="00C448B5">
        <w:t xml:space="preserve"> района</w:t>
      </w:r>
      <w:r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2078"/>
        </w:tabs>
        <w:ind w:firstLine="720"/>
        <w:jc w:val="both"/>
      </w:pPr>
      <w:r>
        <w:t>Задачами Конкурса являются:</w:t>
      </w:r>
    </w:p>
    <w:p w:rsidR="003479E8" w:rsidRDefault="001C7868">
      <w:pPr>
        <w:pStyle w:val="1"/>
        <w:numPr>
          <w:ilvl w:val="0"/>
          <w:numId w:val="2"/>
        </w:numPr>
        <w:tabs>
          <w:tab w:val="left" w:pos="254"/>
        </w:tabs>
        <w:ind w:firstLine="0"/>
        <w:jc w:val="both"/>
      </w:pPr>
      <w:r>
        <w:t>выявление инновационных форм и практик воспитательной деятельности педагогических и управленческих работников образовательных организаций всех типов;</w:t>
      </w:r>
    </w:p>
    <w:p w:rsidR="003479E8" w:rsidRDefault="001C7868">
      <w:pPr>
        <w:pStyle w:val="1"/>
        <w:numPr>
          <w:ilvl w:val="0"/>
          <w:numId w:val="2"/>
        </w:numPr>
        <w:tabs>
          <w:tab w:val="left" w:pos="254"/>
        </w:tabs>
        <w:ind w:firstLine="0"/>
        <w:jc w:val="both"/>
      </w:pPr>
      <w:r>
        <w:t>выявление инновационного педагогического опыта в сфере воспитания и поддержка талантливых педагогических работников и классных руководителей;</w:t>
      </w:r>
    </w:p>
    <w:p w:rsidR="003479E8" w:rsidRDefault="001C7868">
      <w:pPr>
        <w:pStyle w:val="1"/>
        <w:numPr>
          <w:ilvl w:val="0"/>
          <w:numId w:val="2"/>
        </w:numPr>
        <w:tabs>
          <w:tab w:val="left" w:pos="254"/>
        </w:tabs>
        <w:ind w:firstLine="0"/>
        <w:jc w:val="both"/>
      </w:pPr>
      <w:r>
        <w:t>содействие профессиональному развитию, квалификационному росту педагогических, управленческих работников и классных руководителей;</w:t>
      </w:r>
    </w:p>
    <w:p w:rsidR="003479E8" w:rsidRDefault="001C7868">
      <w:pPr>
        <w:pStyle w:val="1"/>
        <w:numPr>
          <w:ilvl w:val="0"/>
          <w:numId w:val="2"/>
        </w:numPr>
        <w:tabs>
          <w:tab w:val="left" w:pos="254"/>
        </w:tabs>
        <w:spacing w:after="320"/>
        <w:ind w:firstLine="0"/>
        <w:jc w:val="both"/>
      </w:pPr>
      <w:r>
        <w:t>трансляция лучших образцов воспитательной деятельности педагогических, управленческих работников и классных руководителей, обеспечивающих высокие результаты и качество организации воспитательного процесса в образовательных организациях, осуществляющих обучение.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60"/>
        </w:tabs>
      </w:pPr>
      <w:bookmarkStart w:id="1" w:name="bookmark2"/>
      <w:r>
        <w:t>Оргкомитет Конкурса</w:t>
      </w:r>
      <w:bookmarkEnd w:id="1"/>
    </w:p>
    <w:p w:rsidR="003479E8" w:rsidRDefault="001C7868">
      <w:pPr>
        <w:pStyle w:val="1"/>
        <w:numPr>
          <w:ilvl w:val="1"/>
          <w:numId w:val="1"/>
        </w:numPr>
        <w:tabs>
          <w:tab w:val="left" w:pos="1302"/>
        </w:tabs>
        <w:spacing w:after="320"/>
        <w:ind w:firstLine="720"/>
        <w:jc w:val="both"/>
      </w:pPr>
      <w:r>
        <w:t>Для подготовки и проведения Конкурса создается оргкомитет, который состоит из председателя, ответственного секретаря и членов.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351"/>
        </w:tabs>
        <w:ind w:firstLine="720"/>
        <w:jc w:val="both"/>
      </w:pPr>
      <w:r>
        <w:lastRenderedPageBreak/>
        <w:t xml:space="preserve">Состав оргкомитета ежегодно утверждается приказом </w:t>
      </w:r>
      <w:r w:rsidR="00C448B5">
        <w:t>Управления образования Администрации МО «Турочакский район»</w:t>
      </w:r>
      <w:r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2035"/>
        </w:tabs>
        <w:ind w:firstLine="720"/>
        <w:jc w:val="both"/>
      </w:pPr>
      <w:r>
        <w:t>К полномочиям оргкомитета относятся: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6"/>
        </w:tabs>
        <w:ind w:firstLine="720"/>
        <w:jc w:val="both"/>
      </w:pPr>
      <w:r>
        <w:t>определение порядка проведения, места и даты проведения Конкурса;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1"/>
        </w:tabs>
        <w:ind w:firstLine="720"/>
        <w:jc w:val="both"/>
      </w:pPr>
      <w:r>
        <w:t>определение Конкурсных мероприятий, критериев оценки Конкурсных заданий;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76"/>
        </w:tabs>
        <w:ind w:firstLine="720"/>
        <w:jc w:val="both"/>
      </w:pPr>
      <w:r>
        <w:t>установление требований к оформлению Конкурсных материалов, прием и экспертиза материалов, представляемых участниками в оргкомитет;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6"/>
        </w:tabs>
        <w:ind w:firstLine="720"/>
        <w:jc w:val="both"/>
      </w:pPr>
      <w:r>
        <w:t>утверждение состава жюри Конкурса и регламент его работы;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6"/>
        </w:tabs>
        <w:ind w:firstLine="720"/>
        <w:jc w:val="both"/>
      </w:pPr>
      <w:r>
        <w:t>определение порядка регистрации и состава участников Конкурса;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76"/>
        </w:tabs>
        <w:ind w:firstLine="720"/>
        <w:jc w:val="both"/>
      </w:pPr>
      <w:r>
        <w:t>определение порядка финансирования Конкурсных мероприятий и церемонии награждения;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1"/>
        </w:tabs>
        <w:ind w:firstLine="720"/>
        <w:jc w:val="both"/>
      </w:pPr>
      <w:r>
        <w:t>организация информационного сопровождения профессионального Конкурса;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6"/>
        </w:tabs>
        <w:ind w:firstLine="720"/>
        <w:jc w:val="both"/>
      </w:pPr>
      <w:r>
        <w:t>разработка сценариев проведения Конкурсных мероприятий;</w:t>
      </w:r>
    </w:p>
    <w:p w:rsidR="003479E8" w:rsidRDefault="001C7868">
      <w:pPr>
        <w:pStyle w:val="1"/>
        <w:numPr>
          <w:ilvl w:val="0"/>
          <w:numId w:val="3"/>
        </w:numPr>
        <w:tabs>
          <w:tab w:val="left" w:pos="986"/>
        </w:tabs>
        <w:ind w:firstLine="720"/>
        <w:jc w:val="both"/>
      </w:pPr>
      <w:r>
        <w:t>организация торжественной церемонии награждения.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351"/>
        </w:tabs>
        <w:spacing w:after="320"/>
        <w:ind w:firstLine="720"/>
        <w:jc w:val="both"/>
      </w:pPr>
      <w:r>
        <w:t>Решение оргкомитета считается принятым, если за него проголосовало более половины его списочного состава. Решение оформляется прото</w:t>
      </w:r>
      <w:r w:rsidR="00C448B5">
        <w:t>колом за подписью председателя.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86"/>
        </w:tabs>
      </w:pPr>
      <w:bookmarkStart w:id="2" w:name="bookmark4"/>
      <w:r>
        <w:t>Участники Конкурса</w:t>
      </w:r>
      <w:bookmarkEnd w:id="2"/>
    </w:p>
    <w:p w:rsidR="003479E8" w:rsidRDefault="001C7868">
      <w:pPr>
        <w:pStyle w:val="1"/>
        <w:numPr>
          <w:ilvl w:val="1"/>
          <w:numId w:val="1"/>
        </w:numPr>
        <w:tabs>
          <w:tab w:val="left" w:pos="1351"/>
        </w:tabs>
        <w:ind w:firstLine="720"/>
        <w:jc w:val="both"/>
      </w:pPr>
      <w:proofErr w:type="gramStart"/>
      <w:r>
        <w:t xml:space="preserve">Участниками Конкурса могут быть классные руководители, заместители директоров по воспитательной работе в общеобразовательных организациях, организациях дополнительного образования, методисты по воспитательной работе, педагоги-организаторы, старшие вожатые, вожатые, социальные педагоги, кураторы ученического самоуправления и детских общественных объединений, </w:t>
      </w:r>
      <w:proofErr w:type="spellStart"/>
      <w:r>
        <w:t>тьюторы</w:t>
      </w:r>
      <w:proofErr w:type="spellEnd"/>
      <w:r>
        <w:t xml:space="preserve"> и другие заинтересованные педагоги, реализующие программы и проекты воспитания и социализации в соответствии с номинациями Конкурса.</w:t>
      </w:r>
      <w:proofErr w:type="gramEnd"/>
    </w:p>
    <w:p w:rsidR="003479E8" w:rsidRDefault="001C7868">
      <w:pPr>
        <w:pStyle w:val="1"/>
        <w:numPr>
          <w:ilvl w:val="1"/>
          <w:numId w:val="1"/>
        </w:numPr>
        <w:tabs>
          <w:tab w:val="left" w:pos="1351"/>
        </w:tabs>
        <w:spacing w:after="320"/>
        <w:ind w:firstLine="720"/>
        <w:jc w:val="both"/>
      </w:pPr>
      <w:r>
        <w:t>К участию в конкурсе допускаются работники образования, имеющие педагогический стаж работы не менее 3-х лет (для старших вожатых, вожатых, кураторов первичных отделений Российского движения школьников - не менее 1-го года). Возраст участников не ограничивается.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81"/>
        </w:tabs>
      </w:pPr>
      <w:bookmarkStart w:id="3" w:name="bookmark6"/>
      <w:r>
        <w:t>Условия участия в Конкурсе</w:t>
      </w:r>
      <w:bookmarkEnd w:id="3"/>
    </w:p>
    <w:p w:rsidR="003479E8" w:rsidRDefault="001C7868">
      <w:pPr>
        <w:pStyle w:val="1"/>
        <w:numPr>
          <w:ilvl w:val="1"/>
          <w:numId w:val="1"/>
        </w:numPr>
        <w:tabs>
          <w:tab w:val="left" w:pos="947"/>
        </w:tabs>
        <w:ind w:firstLine="380"/>
        <w:jc w:val="both"/>
      </w:pPr>
      <w:r>
        <w:t>Принять участие в Конкурсе могут педагогические работн</w:t>
      </w:r>
      <w:r w:rsidR="00C448B5">
        <w:t>ики образовательных организаций.</w:t>
      </w:r>
    </w:p>
    <w:p w:rsidR="003479E8" w:rsidRDefault="001C7868" w:rsidP="00C448B5">
      <w:pPr>
        <w:pStyle w:val="1"/>
        <w:numPr>
          <w:ilvl w:val="1"/>
          <w:numId w:val="1"/>
        </w:numPr>
        <w:tabs>
          <w:tab w:val="left" w:pos="947"/>
        </w:tabs>
        <w:ind w:firstLine="380"/>
        <w:jc w:val="both"/>
      </w:pPr>
      <w:r>
        <w:t xml:space="preserve">Для участия в Конкурсе за 14 дней до начала </w:t>
      </w:r>
      <w:r w:rsidR="00C448B5" w:rsidRPr="00C448B5">
        <w:t xml:space="preserve">Конкурса </w:t>
      </w:r>
      <w:proofErr w:type="gramStart"/>
      <w:r w:rsidR="00C448B5">
        <w:t>предоставляю</w:t>
      </w:r>
      <w:r>
        <w:t>тся следующие документы</w:t>
      </w:r>
      <w:proofErr w:type="gramEnd"/>
      <w:r>
        <w:t xml:space="preserve"> и материалы: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46"/>
        </w:tabs>
        <w:ind w:firstLine="380"/>
        <w:jc w:val="both"/>
      </w:pPr>
      <w:r>
        <w:t xml:space="preserve">заявка в соответствии с формой (приложение № 1) в формате </w:t>
      </w:r>
      <w:r>
        <w:rPr>
          <w:lang w:val="en-US" w:eastAsia="en-US" w:bidi="en-US"/>
        </w:rPr>
        <w:t>Word</w:t>
      </w:r>
      <w:r w:rsidRPr="005625C9">
        <w:rPr>
          <w:lang w:eastAsia="en-US" w:bidi="en-US"/>
        </w:rPr>
        <w:t>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46"/>
        </w:tabs>
        <w:spacing w:after="160"/>
        <w:ind w:firstLine="380"/>
        <w:jc w:val="both"/>
      </w:pPr>
      <w:r>
        <w:t xml:space="preserve">анкета участника Конкурса (приложение № 2) в формате </w:t>
      </w:r>
      <w:r>
        <w:rPr>
          <w:lang w:val="en-US" w:eastAsia="en-US" w:bidi="en-US"/>
        </w:rPr>
        <w:t>Word</w:t>
      </w:r>
      <w:r w:rsidRPr="005625C9">
        <w:rPr>
          <w:lang w:eastAsia="en-US" w:bidi="en-US"/>
        </w:rPr>
        <w:t>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32"/>
        </w:tabs>
        <w:ind w:firstLine="380"/>
        <w:jc w:val="both"/>
      </w:pPr>
      <w:r>
        <w:t xml:space="preserve">выписка </w:t>
      </w:r>
      <w:proofErr w:type="gramStart"/>
      <w:r>
        <w:t>из протокола заседания муниципального оргкомитета о выдвижении кандидатуры на участие в Конкурсе в формате</w:t>
      </w:r>
      <w:proofErr w:type="gramEnd"/>
      <w:r>
        <w:t xml:space="preserve"> </w:t>
      </w:r>
      <w:proofErr w:type="spellStart"/>
      <w:r>
        <w:rPr>
          <w:lang w:val="en-US" w:eastAsia="en-US" w:bidi="en-US"/>
        </w:rPr>
        <w:t>pdf</w:t>
      </w:r>
      <w:proofErr w:type="spellEnd"/>
      <w:r w:rsidRPr="005625C9">
        <w:rPr>
          <w:lang w:eastAsia="en-US" w:bidi="en-US"/>
        </w:rPr>
        <w:t>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27"/>
        </w:tabs>
        <w:ind w:firstLine="380"/>
        <w:jc w:val="both"/>
      </w:pPr>
      <w:r>
        <w:lastRenderedPageBreak/>
        <w:t xml:space="preserve">цветная портретная фотография участника высокого разрешения в формате </w:t>
      </w:r>
      <w:r>
        <w:rPr>
          <w:lang w:val="en-US" w:eastAsia="en-US" w:bidi="en-US"/>
        </w:rPr>
        <w:t>JPEG</w:t>
      </w:r>
      <w:r w:rsidRPr="005625C9">
        <w:rPr>
          <w:lang w:eastAsia="en-US" w:bidi="en-US"/>
        </w:rPr>
        <w:t>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37"/>
        </w:tabs>
        <w:ind w:firstLine="380"/>
        <w:jc w:val="both"/>
      </w:pPr>
      <w:r>
        <w:t>ссылка на презентационный видеоролик «Лидер воспитания!» (в анкете участника Конкурса), длительность не более 3 минут;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32"/>
        </w:tabs>
        <w:ind w:firstLine="380"/>
        <w:jc w:val="both"/>
      </w:pPr>
      <w:r>
        <w:t xml:space="preserve">социально-ориентированный проект, включающий описание новых форм воспитательной деятельности в формате </w:t>
      </w:r>
      <w:r>
        <w:rPr>
          <w:lang w:val="en-US" w:eastAsia="en-US" w:bidi="en-US"/>
        </w:rPr>
        <w:t>Word</w:t>
      </w:r>
      <w:r w:rsidRPr="005625C9">
        <w:rPr>
          <w:lang w:eastAsia="en-US" w:bidi="en-US"/>
        </w:rPr>
        <w:t>;</w:t>
      </w:r>
    </w:p>
    <w:p w:rsidR="003479E8" w:rsidRDefault="001C7868">
      <w:pPr>
        <w:pStyle w:val="1"/>
        <w:ind w:firstLine="380"/>
        <w:jc w:val="both"/>
      </w:pPr>
      <w:r>
        <w:t>-</w:t>
      </w:r>
      <w:proofErr w:type="gramStart"/>
      <w:r>
        <w:t>скан-копии</w:t>
      </w:r>
      <w:proofErr w:type="gramEnd"/>
      <w:r>
        <w:t xml:space="preserve"> следующих документов: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770"/>
        </w:tabs>
        <w:ind w:firstLine="380"/>
        <w:jc w:val="both"/>
      </w:pPr>
      <w:r>
        <w:t>паспорта участника Конкурса (первый разворот и страница с информацией о регистрации);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52"/>
        </w:tabs>
        <w:ind w:firstLine="380"/>
        <w:jc w:val="both"/>
      </w:pPr>
      <w:r>
        <w:t>свидетельства ИНН;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52"/>
        </w:tabs>
        <w:ind w:firstLine="380"/>
        <w:jc w:val="both"/>
      </w:pPr>
      <w:r>
        <w:t>страхового свидетельства;</w:t>
      </w:r>
    </w:p>
    <w:p w:rsidR="003479E8" w:rsidRDefault="001C7868">
      <w:pPr>
        <w:pStyle w:val="1"/>
        <w:numPr>
          <w:ilvl w:val="0"/>
          <w:numId w:val="4"/>
        </w:numPr>
        <w:tabs>
          <w:tab w:val="left" w:pos="652"/>
        </w:tabs>
        <w:ind w:firstLine="380"/>
        <w:jc w:val="both"/>
      </w:pPr>
      <w:r>
        <w:t>выписка из банка с указанием номера расчетного счета.</w:t>
      </w:r>
    </w:p>
    <w:p w:rsidR="003479E8" w:rsidRDefault="001C7868" w:rsidP="00C448B5">
      <w:pPr>
        <w:pStyle w:val="1"/>
        <w:numPr>
          <w:ilvl w:val="1"/>
          <w:numId w:val="1"/>
        </w:numPr>
        <w:tabs>
          <w:tab w:val="left" w:pos="1018"/>
        </w:tabs>
        <w:spacing w:after="320"/>
        <w:ind w:firstLine="380"/>
        <w:jc w:val="both"/>
      </w:pPr>
      <w:r>
        <w:t xml:space="preserve">Приём конкурсных материалов осуществляет </w:t>
      </w:r>
      <w:proofErr w:type="spellStart"/>
      <w:r w:rsidR="00C448B5">
        <w:t>Скареднова</w:t>
      </w:r>
      <w:proofErr w:type="spellEnd"/>
      <w:r w:rsidR="00C448B5" w:rsidRPr="00C448B5">
        <w:t xml:space="preserve"> И.С. </w:t>
      </w:r>
      <w:hyperlink r:id="rId8" w:history="1">
        <w:r w:rsidR="00C448B5" w:rsidRPr="00C448B5">
          <w:rPr>
            <w:rStyle w:val="a8"/>
          </w:rPr>
          <w:t>skarednova2104@mail.ru</w:t>
        </w:r>
      </w:hyperlink>
      <w:r w:rsidR="00C448B5" w:rsidRPr="00C448B5">
        <w:t xml:space="preserve"> 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442"/>
        </w:tabs>
      </w:pPr>
      <w:bookmarkStart w:id="4" w:name="bookmark8"/>
      <w:r>
        <w:t>Организация и проведение конкурса</w:t>
      </w:r>
      <w:bookmarkEnd w:id="4"/>
    </w:p>
    <w:p w:rsidR="003479E8" w:rsidRDefault="001C7868">
      <w:pPr>
        <w:pStyle w:val="1"/>
        <w:numPr>
          <w:ilvl w:val="1"/>
          <w:numId w:val="1"/>
        </w:numPr>
        <w:tabs>
          <w:tab w:val="left" w:pos="1329"/>
        </w:tabs>
        <w:ind w:firstLine="740"/>
        <w:jc w:val="both"/>
      </w:pPr>
      <w:r>
        <w:t>Конкурс</w:t>
      </w:r>
      <w:r w:rsidR="00223699">
        <w:t xml:space="preserve"> проводится в 3 этапа: заочный и </w:t>
      </w:r>
      <w:r>
        <w:t>очный.</w:t>
      </w:r>
    </w:p>
    <w:p w:rsidR="003479E8" w:rsidRDefault="001C7868">
      <w:pPr>
        <w:pStyle w:val="1"/>
        <w:ind w:firstLine="740"/>
        <w:jc w:val="both"/>
      </w:pPr>
      <w:r>
        <w:t>Заочный этап включает 2 (два) конкурсных испытания: видеоролик «Лидер воспитания!» и социально-ориентированный проект, включающий описание новых форм воспитательной деятельности.</w:t>
      </w:r>
    </w:p>
    <w:p w:rsidR="003479E8" w:rsidRDefault="00223699">
      <w:pPr>
        <w:pStyle w:val="1"/>
        <w:ind w:left="200" w:firstLine="540"/>
        <w:jc w:val="both"/>
      </w:pPr>
      <w:r>
        <w:t>Очный этап включает 3 (три</w:t>
      </w:r>
      <w:r w:rsidR="001C7868">
        <w:t xml:space="preserve">) конкурсных испытания: «Воспитательное событие» </w:t>
      </w:r>
      <w:r>
        <w:t xml:space="preserve">- демонстрация классного часа, </w:t>
      </w:r>
      <w:r w:rsidR="001C7868">
        <w:t>«Конструктивное решение» - решение кейсов педагогических ситуаций</w:t>
      </w:r>
      <w:r>
        <w:t xml:space="preserve"> и разговор и руководителем</w:t>
      </w:r>
      <w:r w:rsidR="001C7868"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520"/>
        </w:tabs>
        <w:spacing w:after="320"/>
        <w:ind w:left="200" w:firstLine="540"/>
        <w:jc w:val="both"/>
      </w:pPr>
      <w:bookmarkStart w:id="5" w:name="_GoBack"/>
      <w:bookmarkEnd w:id="5"/>
      <w:r>
        <w:t>Последовательность выполнения участниками конкурсных испытаний определяется жеребьевкой</w:t>
      </w:r>
      <w:r>
        <w:rPr>
          <w:b/>
          <w:bCs/>
        </w:rPr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598"/>
        </w:tabs>
        <w:ind w:firstLine="0"/>
        <w:jc w:val="center"/>
      </w:pPr>
      <w:r>
        <w:rPr>
          <w:b/>
          <w:bCs/>
        </w:rPr>
        <w:t>ЗАОЧНЫЙ ЭТАП Конкурса</w:t>
      </w:r>
    </w:p>
    <w:p w:rsidR="003479E8" w:rsidRDefault="001C7868">
      <w:pPr>
        <w:pStyle w:val="1"/>
        <w:numPr>
          <w:ilvl w:val="2"/>
          <w:numId w:val="1"/>
        </w:numPr>
        <w:tabs>
          <w:tab w:val="left" w:pos="990"/>
        </w:tabs>
        <w:ind w:firstLine="200"/>
        <w:jc w:val="both"/>
      </w:pPr>
      <w:r>
        <w:rPr>
          <w:b/>
          <w:bCs/>
          <w:i/>
          <w:iCs/>
        </w:rPr>
        <w:t>Конкурсное испытание «Лидер воспитания!»</w:t>
      </w:r>
    </w:p>
    <w:p w:rsidR="003479E8" w:rsidRDefault="001C7868">
      <w:pPr>
        <w:pStyle w:val="1"/>
        <w:ind w:firstLine="740"/>
        <w:jc w:val="both"/>
      </w:pPr>
      <w:r>
        <w:t>Цель: раскрытие конкурсантами своего профессионального личного творческого потенциала.</w:t>
      </w:r>
    </w:p>
    <w:p w:rsidR="003479E8" w:rsidRDefault="001C7868">
      <w:pPr>
        <w:pStyle w:val="1"/>
        <w:tabs>
          <w:tab w:val="left" w:pos="5463"/>
        </w:tabs>
        <w:ind w:firstLine="740"/>
        <w:jc w:val="both"/>
      </w:pPr>
      <w:proofErr w:type="gramStart"/>
      <w:r>
        <w:t>Формат конкурсного испытания:</w:t>
      </w:r>
      <w:r>
        <w:tab/>
        <w:t>заочный, видеоролик (ссылка</w:t>
      </w:r>
      <w:proofErr w:type="gramEnd"/>
    </w:p>
    <w:p w:rsidR="003479E8" w:rsidRDefault="001C7868">
      <w:pPr>
        <w:pStyle w:val="1"/>
        <w:ind w:firstLine="0"/>
        <w:jc w:val="both"/>
      </w:pPr>
      <w:r>
        <w:t>указывается в анкете участника Конкурса).</w:t>
      </w:r>
    </w:p>
    <w:p w:rsidR="003479E8" w:rsidRDefault="001C7868">
      <w:pPr>
        <w:pStyle w:val="1"/>
        <w:ind w:firstLine="720"/>
        <w:jc w:val="both"/>
      </w:pPr>
      <w:r>
        <w:t>Регламент - до 3 минут.</w:t>
      </w:r>
    </w:p>
    <w:p w:rsidR="003479E8" w:rsidRDefault="001C7868">
      <w:pPr>
        <w:pStyle w:val="1"/>
        <w:ind w:firstLine="740"/>
        <w:jc w:val="both"/>
      </w:pPr>
      <w:r>
        <w:t>Видеоролик продолжительностью не более 3-х минут, с возможностью воспроизведения на большом количестве современных цифровых устройств:</w:t>
      </w:r>
    </w:p>
    <w:p w:rsidR="003479E8" w:rsidRDefault="001C7868">
      <w:pPr>
        <w:pStyle w:val="1"/>
        <w:spacing w:after="320"/>
        <w:ind w:firstLine="0"/>
        <w:jc w:val="both"/>
      </w:pPr>
      <w:r>
        <w:rPr>
          <w:lang w:val="en-US" w:eastAsia="en-US" w:bidi="en-US"/>
        </w:rPr>
        <w:t>AVI</w:t>
      </w:r>
      <w:r w:rsidRPr="005625C9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5625C9">
        <w:rPr>
          <w:lang w:eastAsia="en-US" w:bidi="en-US"/>
        </w:rPr>
        <w:t xml:space="preserve">, </w:t>
      </w:r>
      <w:r>
        <w:rPr>
          <w:lang w:val="en-US" w:eastAsia="en-US" w:bidi="en-US"/>
        </w:rPr>
        <w:t>MKV</w:t>
      </w:r>
      <w:r w:rsidRPr="005625C9">
        <w:rPr>
          <w:lang w:eastAsia="en-US" w:bidi="en-US"/>
        </w:rPr>
        <w:t xml:space="preserve">, </w:t>
      </w:r>
      <w:r>
        <w:rPr>
          <w:lang w:val="en-US" w:eastAsia="en-US" w:bidi="en-US"/>
        </w:rPr>
        <w:t>WMV</w:t>
      </w:r>
      <w:r w:rsidRPr="005625C9">
        <w:rPr>
          <w:lang w:eastAsia="en-US" w:bidi="en-US"/>
        </w:rPr>
        <w:t xml:space="preserve">, </w:t>
      </w:r>
      <w:r>
        <w:rPr>
          <w:lang w:val="en-US" w:eastAsia="en-US" w:bidi="en-US"/>
        </w:rPr>
        <w:t>FLV</w:t>
      </w:r>
      <w:r w:rsidRPr="005625C9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FullHD</w:t>
      </w:r>
      <w:proofErr w:type="spellEnd"/>
      <w:r w:rsidRPr="005625C9">
        <w:rPr>
          <w:lang w:eastAsia="en-US" w:bidi="en-US"/>
        </w:rPr>
        <w:t xml:space="preserve"> </w:t>
      </w:r>
      <w:r>
        <w:t xml:space="preserve">и </w:t>
      </w:r>
      <w:proofErr w:type="gramStart"/>
      <w:r>
        <w:t>др.;</w:t>
      </w:r>
      <w:proofErr w:type="gramEnd"/>
      <w:r>
        <w:t xml:space="preserve"> качество не ниже 360 </w:t>
      </w:r>
      <w:proofErr w:type="spellStart"/>
      <w:r>
        <w:rPr>
          <w:lang w:val="en-US" w:eastAsia="en-US" w:bidi="en-US"/>
        </w:rPr>
        <w:t>px</w:t>
      </w:r>
      <w:proofErr w:type="spellEnd"/>
      <w:r w:rsidRPr="005625C9">
        <w:rPr>
          <w:lang w:eastAsia="en-US" w:bidi="en-US"/>
        </w:rPr>
        <w:t xml:space="preserve">; </w:t>
      </w:r>
      <w:r>
        <w:t>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3479E8" w:rsidRDefault="001C7868">
      <w:pPr>
        <w:pStyle w:val="1"/>
        <w:numPr>
          <w:ilvl w:val="2"/>
          <w:numId w:val="1"/>
        </w:numPr>
        <w:tabs>
          <w:tab w:val="left" w:pos="1554"/>
        </w:tabs>
        <w:ind w:firstLine="740"/>
        <w:jc w:val="both"/>
      </w:pPr>
      <w:r>
        <w:rPr>
          <w:b/>
          <w:bCs/>
        </w:rPr>
        <w:t xml:space="preserve">Конкурсное испытание </w:t>
      </w:r>
      <w:r>
        <w:rPr>
          <w:b/>
          <w:bCs/>
          <w:i/>
          <w:iCs/>
        </w:rPr>
        <w:t>- социально-ориентированный проект, включающий описание новых форм воспитательной деятельности.</w:t>
      </w:r>
    </w:p>
    <w:p w:rsidR="003479E8" w:rsidRDefault="001C7868">
      <w:pPr>
        <w:pStyle w:val="1"/>
        <w:tabs>
          <w:tab w:val="left" w:pos="1800"/>
        </w:tabs>
        <w:ind w:firstLine="720"/>
        <w:jc w:val="both"/>
      </w:pPr>
      <w:r>
        <w:t>Цель:</w:t>
      </w:r>
      <w:r>
        <w:tab/>
        <w:t>демонстрация педагогического мастерства в анализе</w:t>
      </w:r>
    </w:p>
    <w:p w:rsidR="003479E8" w:rsidRDefault="001C7868">
      <w:pPr>
        <w:pStyle w:val="1"/>
        <w:ind w:firstLine="0"/>
        <w:jc w:val="both"/>
      </w:pPr>
      <w:r>
        <w:lastRenderedPageBreak/>
        <w:t>эффективности воспитательных компонентов и подходов, выявление лучшего педагогического опыта и инновационных практик,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3479E8" w:rsidRDefault="001C7868">
      <w:pPr>
        <w:pStyle w:val="1"/>
        <w:ind w:firstLine="740"/>
        <w:jc w:val="both"/>
      </w:pPr>
      <w:r>
        <w:t xml:space="preserve">Формат конкурсного испытания: заочный, предоставление конкурсных материалов в формате </w:t>
      </w:r>
      <w:r>
        <w:rPr>
          <w:lang w:val="en-US" w:eastAsia="en-US" w:bidi="en-US"/>
        </w:rPr>
        <w:t>Word</w:t>
      </w:r>
      <w:r w:rsidRPr="005625C9">
        <w:rPr>
          <w:lang w:eastAsia="en-US" w:bidi="en-US"/>
        </w:rPr>
        <w:t>.</w:t>
      </w:r>
    </w:p>
    <w:p w:rsidR="003479E8" w:rsidRDefault="001C7868">
      <w:pPr>
        <w:pStyle w:val="1"/>
        <w:ind w:firstLine="740"/>
        <w:jc w:val="both"/>
      </w:pPr>
      <w:r>
        <w:t>Регламент - до 7 минут.</w:t>
      </w:r>
    </w:p>
    <w:p w:rsidR="003479E8" w:rsidRDefault="001C7868">
      <w:pPr>
        <w:pStyle w:val="1"/>
        <w:spacing w:after="320"/>
        <w:ind w:firstLine="740"/>
        <w:jc w:val="both"/>
      </w:pPr>
      <w:r>
        <w:t xml:space="preserve">Описание социально-ориентированного проекта </w:t>
      </w:r>
      <w:r>
        <w:rPr>
          <w:b/>
          <w:bCs/>
        </w:rPr>
        <w:t xml:space="preserve">предоставляется за 14 дней </w:t>
      </w:r>
      <w:r>
        <w:t xml:space="preserve">в электронном виде, в текстовом редакторе </w:t>
      </w:r>
      <w:r>
        <w:rPr>
          <w:lang w:val="en-US" w:eastAsia="en-US" w:bidi="en-US"/>
        </w:rPr>
        <w:t>Word</w:t>
      </w:r>
      <w:r w:rsidRPr="005625C9">
        <w:rPr>
          <w:lang w:eastAsia="en-US" w:bidi="en-US"/>
        </w:rPr>
        <w:t xml:space="preserve">. </w:t>
      </w:r>
      <w:r>
        <w:t xml:space="preserve">Шрифт - </w:t>
      </w:r>
      <w:r>
        <w:rPr>
          <w:lang w:val="en-US" w:eastAsia="en-US" w:bidi="en-US"/>
        </w:rPr>
        <w:t>Times</w:t>
      </w:r>
      <w:r w:rsidRPr="005625C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5625C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5625C9">
        <w:rPr>
          <w:lang w:eastAsia="en-US" w:bidi="en-US"/>
        </w:rPr>
        <w:t xml:space="preserve">, </w:t>
      </w:r>
      <w:r>
        <w:t>кегль 14, межстрочный интервал - полуторный, выравнивание по ширине листа. Объем работы не должен превышать 15 (пятнадцать) страниц формата А</w:t>
      </w:r>
      <w:proofErr w:type="gramStart"/>
      <w:r>
        <w:t>4</w:t>
      </w:r>
      <w:proofErr w:type="gramEnd"/>
      <w:r>
        <w:t xml:space="preserve"> (без учета титульного листа).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594"/>
        </w:tabs>
        <w:ind w:firstLine="0"/>
        <w:jc w:val="center"/>
      </w:pPr>
      <w:proofErr w:type="gramStart"/>
      <w:r>
        <w:rPr>
          <w:b/>
          <w:bCs/>
        </w:rPr>
        <w:t>О</w:t>
      </w:r>
      <w:r w:rsidR="005F21FB">
        <w:rPr>
          <w:b/>
          <w:bCs/>
        </w:rPr>
        <w:t>ЧНЫЙ</w:t>
      </w:r>
      <w:proofErr w:type="gramEnd"/>
      <w:r>
        <w:rPr>
          <w:b/>
          <w:bCs/>
        </w:rPr>
        <w:t xml:space="preserve"> ЭТАП</w:t>
      </w:r>
      <w:r w:rsidR="005F21FB">
        <w:rPr>
          <w:b/>
          <w:bCs/>
        </w:rPr>
        <w:t>-1</w:t>
      </w:r>
      <w:r>
        <w:rPr>
          <w:b/>
          <w:bCs/>
        </w:rPr>
        <w:t xml:space="preserve"> Конкурса</w:t>
      </w:r>
    </w:p>
    <w:p w:rsidR="003479E8" w:rsidRDefault="001C7868">
      <w:pPr>
        <w:pStyle w:val="1"/>
        <w:numPr>
          <w:ilvl w:val="2"/>
          <w:numId w:val="1"/>
        </w:numPr>
        <w:tabs>
          <w:tab w:val="left" w:pos="1530"/>
        </w:tabs>
        <w:ind w:firstLine="740"/>
        <w:jc w:val="both"/>
      </w:pPr>
      <w:r>
        <w:rPr>
          <w:b/>
          <w:bCs/>
          <w:i/>
          <w:iCs/>
        </w:rPr>
        <w:t>Конкурсное испытание «Воспитательное событие»</w:t>
      </w:r>
    </w:p>
    <w:p w:rsidR="003479E8" w:rsidRDefault="001C7868">
      <w:pPr>
        <w:pStyle w:val="1"/>
        <w:ind w:firstLine="740"/>
        <w:jc w:val="both"/>
      </w:pPr>
      <w:r>
        <w:t xml:space="preserve">Цель: демонстрация педагогического мастерства и </w:t>
      </w:r>
      <w:proofErr w:type="spellStart"/>
      <w:r>
        <w:t>профессионально</w:t>
      </w:r>
      <w:r>
        <w:softHyphen/>
        <w:t>личностных</w:t>
      </w:r>
      <w:proofErr w:type="spellEnd"/>
      <w:r>
        <w:t xml:space="preserve"> компетенций в области воспитания и социализации обучающихся. Выявление лучшего педагогического опыта и инновационных практик.</w:t>
      </w:r>
    </w:p>
    <w:p w:rsidR="003479E8" w:rsidRDefault="001C7868">
      <w:pPr>
        <w:pStyle w:val="1"/>
        <w:ind w:firstLine="740"/>
        <w:jc w:val="both"/>
      </w:pPr>
      <w:r>
        <w:t xml:space="preserve">Формат конкурсного испытания: </w:t>
      </w:r>
      <w:r w:rsidR="005F21FB">
        <w:t>очный.</w:t>
      </w:r>
    </w:p>
    <w:p w:rsidR="003479E8" w:rsidRDefault="001C7868">
      <w:pPr>
        <w:pStyle w:val="1"/>
        <w:ind w:firstLine="740"/>
        <w:jc w:val="both"/>
      </w:pPr>
      <w:r>
        <w:t>Регламент конкурсного испытания - 20 мин., самоанализ - до 5 мин.</w:t>
      </w:r>
    </w:p>
    <w:p w:rsidR="003479E8" w:rsidRDefault="001C7868">
      <w:pPr>
        <w:pStyle w:val="1"/>
        <w:numPr>
          <w:ilvl w:val="2"/>
          <w:numId w:val="1"/>
        </w:numPr>
        <w:tabs>
          <w:tab w:val="left" w:pos="1530"/>
        </w:tabs>
        <w:ind w:firstLine="740"/>
        <w:jc w:val="both"/>
      </w:pPr>
      <w:r>
        <w:rPr>
          <w:b/>
          <w:bCs/>
          <w:i/>
          <w:iCs/>
        </w:rPr>
        <w:t>Конкурсное испытание «Конструктивное решение»</w:t>
      </w:r>
    </w:p>
    <w:p w:rsidR="003479E8" w:rsidRDefault="001C7868">
      <w:pPr>
        <w:pStyle w:val="1"/>
        <w:ind w:firstLine="740"/>
        <w:jc w:val="both"/>
      </w:pPr>
      <w:r>
        <w:t>Цель: демонстрация способности конструктивного решения кейса с педагогической ситуацией.</w:t>
      </w:r>
    </w:p>
    <w:p w:rsidR="003479E8" w:rsidRDefault="001C7868">
      <w:pPr>
        <w:pStyle w:val="1"/>
        <w:ind w:firstLine="740"/>
        <w:jc w:val="both"/>
      </w:pPr>
      <w:r>
        <w:t xml:space="preserve">Формат конкурсного испытания: </w:t>
      </w:r>
      <w:r w:rsidR="005F21FB">
        <w:t>очный</w:t>
      </w:r>
      <w:r>
        <w:t>.</w:t>
      </w:r>
    </w:p>
    <w:p w:rsidR="003479E8" w:rsidRDefault="001C7868">
      <w:pPr>
        <w:pStyle w:val="1"/>
        <w:spacing w:after="40"/>
        <w:ind w:firstLine="740"/>
        <w:jc w:val="both"/>
      </w:pPr>
      <w:r>
        <w:t>Регламент: 10 минут на подготовку, 5 минут - на защиту.</w:t>
      </w:r>
    </w:p>
    <w:p w:rsidR="003479E8" w:rsidRDefault="001C7868">
      <w:pPr>
        <w:pStyle w:val="1"/>
        <w:spacing w:after="520" w:line="276" w:lineRule="auto"/>
        <w:ind w:firstLine="740"/>
        <w:jc w:val="both"/>
      </w:pPr>
      <w:r>
        <w:t>Кейсы с педагогическими ситуациями конкурсанты выбирают из предложенного перечня за 10 минут до начала конкурсного испытания.</w:t>
      </w:r>
    </w:p>
    <w:p w:rsidR="003479E8" w:rsidRDefault="001C7868">
      <w:pPr>
        <w:pStyle w:val="11"/>
        <w:keepNext/>
        <w:keepLines/>
        <w:numPr>
          <w:ilvl w:val="1"/>
          <w:numId w:val="1"/>
        </w:numPr>
        <w:tabs>
          <w:tab w:val="left" w:pos="598"/>
        </w:tabs>
        <w:spacing w:after="240"/>
      </w:pPr>
      <w:bookmarkStart w:id="6" w:name="bookmark10"/>
      <w:proofErr w:type="gramStart"/>
      <w:r>
        <w:t>ОЧНЫЙ</w:t>
      </w:r>
      <w:proofErr w:type="gramEnd"/>
      <w:r>
        <w:t xml:space="preserve"> ЭТАП</w:t>
      </w:r>
      <w:r w:rsidR="005F21FB">
        <w:t>-2</w:t>
      </w:r>
      <w:r>
        <w:t xml:space="preserve"> Конкурса</w:t>
      </w:r>
      <w:bookmarkEnd w:id="6"/>
    </w:p>
    <w:p w:rsidR="003479E8" w:rsidRDefault="001C7868">
      <w:pPr>
        <w:pStyle w:val="11"/>
        <w:keepNext/>
        <w:keepLines/>
        <w:numPr>
          <w:ilvl w:val="2"/>
          <w:numId w:val="1"/>
        </w:numPr>
        <w:tabs>
          <w:tab w:val="left" w:pos="810"/>
        </w:tabs>
        <w:spacing w:line="276" w:lineRule="auto"/>
        <w:jc w:val="both"/>
      </w:pPr>
      <w:r>
        <w:t xml:space="preserve">Конкурсное испытание «Разговор с </w:t>
      </w:r>
      <w:r w:rsidR="005F21FB">
        <w:t>Руководителем</w:t>
      </w:r>
      <w:r>
        <w:t>»</w:t>
      </w:r>
    </w:p>
    <w:p w:rsidR="003479E8" w:rsidRDefault="001C7868">
      <w:pPr>
        <w:pStyle w:val="1"/>
        <w:spacing w:line="276" w:lineRule="auto"/>
        <w:ind w:firstLine="740"/>
        <w:jc w:val="both"/>
      </w:pPr>
      <w:r>
        <w:t>В этом конкурсн</w:t>
      </w:r>
      <w:r w:rsidR="005F21FB">
        <w:t xml:space="preserve">ом испытании принимают участие </w:t>
      </w:r>
      <w:r>
        <w:t xml:space="preserve"> </w:t>
      </w:r>
      <w:r w:rsidR="005F21FB">
        <w:t>все участники</w:t>
      </w:r>
      <w:r>
        <w:t xml:space="preserve"> конкурса</w:t>
      </w:r>
      <w:r w:rsidR="005F21FB">
        <w:t>.</w:t>
      </w:r>
    </w:p>
    <w:p w:rsidR="003479E8" w:rsidRDefault="001C7868">
      <w:pPr>
        <w:pStyle w:val="1"/>
        <w:spacing w:line="276" w:lineRule="auto"/>
        <w:ind w:firstLine="740"/>
        <w:jc w:val="both"/>
      </w:pPr>
      <w:r>
        <w:t>Цель: раскрытие потенциала лидерских качеств 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3479E8" w:rsidRDefault="001C7868">
      <w:pPr>
        <w:pStyle w:val="1"/>
        <w:spacing w:line="276" w:lineRule="auto"/>
        <w:ind w:firstLine="740"/>
        <w:jc w:val="both"/>
      </w:pPr>
      <w:r>
        <w:t xml:space="preserve">Формат: очный, разговор с </w:t>
      </w:r>
      <w:r w:rsidR="005F21FB">
        <w:t>руководителем Управления образования</w:t>
      </w:r>
      <w:r>
        <w:t xml:space="preserve"> (регламент - до 60 минут). Тема конкурсного испытания определяется оргкомитетом Конкурса и доводится до участников конкурса на </w:t>
      </w:r>
      <w:r w:rsidR="005F21FB">
        <w:t>индивидуальной консультации.</w:t>
      </w:r>
    </w:p>
    <w:p w:rsidR="003479E8" w:rsidRDefault="001C7868">
      <w:pPr>
        <w:pStyle w:val="1"/>
        <w:spacing w:line="276" w:lineRule="auto"/>
        <w:ind w:firstLine="740"/>
        <w:jc w:val="both"/>
      </w:pPr>
      <w:r>
        <w:rPr>
          <w:i/>
          <w:iCs/>
        </w:rPr>
        <w:lastRenderedPageBreak/>
        <w:t>Критерии оценивания:</w:t>
      </w:r>
    </w:p>
    <w:p w:rsidR="003479E8" w:rsidRDefault="001C7868">
      <w:pPr>
        <w:pStyle w:val="1"/>
        <w:numPr>
          <w:ilvl w:val="0"/>
          <w:numId w:val="5"/>
        </w:numPr>
        <w:tabs>
          <w:tab w:val="left" w:pos="1064"/>
        </w:tabs>
        <w:spacing w:line="276" w:lineRule="auto"/>
        <w:ind w:firstLine="740"/>
        <w:jc w:val="both"/>
      </w:pPr>
      <w:r>
        <w:t>понимание тенденций развития образования;</w:t>
      </w:r>
    </w:p>
    <w:p w:rsidR="003479E8" w:rsidRDefault="001C7868">
      <w:pPr>
        <w:pStyle w:val="1"/>
        <w:numPr>
          <w:ilvl w:val="0"/>
          <w:numId w:val="5"/>
        </w:numPr>
        <w:tabs>
          <w:tab w:val="left" w:pos="1064"/>
        </w:tabs>
        <w:ind w:firstLine="740"/>
        <w:jc w:val="both"/>
      </w:pPr>
      <w:r>
        <w:t>масштабность и нестандартность суждений;</w:t>
      </w:r>
    </w:p>
    <w:p w:rsidR="003479E8" w:rsidRDefault="001C7868">
      <w:pPr>
        <w:pStyle w:val="1"/>
        <w:numPr>
          <w:ilvl w:val="0"/>
          <w:numId w:val="5"/>
        </w:numPr>
        <w:tabs>
          <w:tab w:val="left" w:pos="1064"/>
        </w:tabs>
        <w:ind w:firstLine="740"/>
        <w:jc w:val="both"/>
      </w:pPr>
      <w:r>
        <w:t>обоснованность и конструктивность предложений;</w:t>
      </w:r>
    </w:p>
    <w:p w:rsidR="003479E8" w:rsidRDefault="001C7868">
      <w:pPr>
        <w:pStyle w:val="1"/>
        <w:numPr>
          <w:ilvl w:val="0"/>
          <w:numId w:val="5"/>
        </w:numPr>
        <w:tabs>
          <w:tab w:val="left" w:pos="1064"/>
        </w:tabs>
        <w:ind w:firstLine="740"/>
        <w:jc w:val="both"/>
      </w:pPr>
      <w:r>
        <w:t>коммуникационная и языковая культура;</w:t>
      </w:r>
    </w:p>
    <w:p w:rsidR="003479E8" w:rsidRDefault="001C7868">
      <w:pPr>
        <w:pStyle w:val="1"/>
        <w:numPr>
          <w:ilvl w:val="0"/>
          <w:numId w:val="5"/>
        </w:numPr>
        <w:tabs>
          <w:tab w:val="left" w:pos="1064"/>
        </w:tabs>
        <w:ind w:firstLine="740"/>
        <w:jc w:val="both"/>
      </w:pPr>
      <w:r>
        <w:t>наличие ценностных ориентиров и личная позиция.</w:t>
      </w:r>
    </w:p>
    <w:p w:rsidR="003479E8" w:rsidRDefault="001C7868">
      <w:pPr>
        <w:pStyle w:val="1"/>
        <w:spacing w:after="200" w:line="276" w:lineRule="auto"/>
        <w:ind w:firstLine="740"/>
        <w:jc w:val="both"/>
      </w:pPr>
      <w:r>
        <w:t>Все критерии являются равнозначными и оцениваются по пять баллов. Максимальный общий балл за выполнение задания - 25 баллов</w:t>
      </w:r>
      <w:r>
        <w:rPr>
          <w:i/>
          <w:iCs/>
        </w:rPr>
        <w:t>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72"/>
        </w:tabs>
      </w:pPr>
      <w:bookmarkStart w:id="7" w:name="bookmark13"/>
      <w:r>
        <w:t>Жюри Конкурса</w:t>
      </w:r>
      <w:bookmarkEnd w:id="7"/>
    </w:p>
    <w:p w:rsidR="003479E8" w:rsidRDefault="001C7868">
      <w:pPr>
        <w:pStyle w:val="1"/>
        <w:numPr>
          <w:ilvl w:val="1"/>
          <w:numId w:val="1"/>
        </w:numPr>
        <w:tabs>
          <w:tab w:val="left" w:pos="1142"/>
        </w:tabs>
        <w:ind w:firstLine="600"/>
        <w:jc w:val="both"/>
      </w:pPr>
      <w:r>
        <w:t>Для оценивания Конкурсных испытаний создается Жюри. Жюри формируется из нечетного количества членов с равными правами.</w:t>
      </w:r>
    </w:p>
    <w:p w:rsidR="003479E8" w:rsidRDefault="001C7868">
      <w:pPr>
        <w:pStyle w:val="1"/>
        <w:ind w:firstLine="600"/>
        <w:jc w:val="both"/>
      </w:pPr>
      <w:r>
        <w:t xml:space="preserve">В состав Жюри входят представители </w:t>
      </w:r>
      <w:r w:rsidR="005F21FB">
        <w:t>ОО, Управления образования,</w:t>
      </w:r>
      <w:r>
        <w:t xml:space="preserve"> победители Конкурса прошлых лет</w:t>
      </w:r>
      <w:r w:rsidR="005F21FB"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149"/>
        </w:tabs>
        <w:ind w:firstLine="600"/>
        <w:jc w:val="both"/>
      </w:pPr>
      <w:r>
        <w:t xml:space="preserve">Состав Жюри утверждается приказом </w:t>
      </w:r>
      <w:r w:rsidR="005F21FB">
        <w:t>Управления образования Администрации МО «Турочакский район».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742"/>
        </w:tabs>
        <w:ind w:firstLine="600"/>
        <w:jc w:val="both"/>
      </w:pPr>
      <w:r>
        <w:t>Обязанности и права членов Жюри Конкурса.</w:t>
      </w:r>
    </w:p>
    <w:p w:rsidR="003479E8" w:rsidRDefault="001C7868">
      <w:pPr>
        <w:pStyle w:val="1"/>
        <w:ind w:firstLine="600"/>
        <w:jc w:val="both"/>
      </w:pPr>
      <w:r>
        <w:t>Каждый член Жюри оценивает выполнение Конкурсных заданий в баллах на основании критериев в соответствии с настоящим Положением Конкурса «Воспитать человека».</w:t>
      </w:r>
    </w:p>
    <w:p w:rsidR="003479E8" w:rsidRDefault="001C7868">
      <w:pPr>
        <w:pStyle w:val="1"/>
        <w:ind w:firstLine="600"/>
        <w:jc w:val="both"/>
      </w:pPr>
      <w:r>
        <w:t>По всем Конкурсным мероприятиям член Жюри заполняет оценочные ведомости и заверяет их своей подписью, не пропускает заседания без уважительной причины.</w:t>
      </w:r>
    </w:p>
    <w:p w:rsidR="003479E8" w:rsidRDefault="001C7868">
      <w:pPr>
        <w:pStyle w:val="1"/>
        <w:ind w:firstLine="600"/>
        <w:jc w:val="both"/>
      </w:pPr>
      <w:r>
        <w:t>Не использует без согласия авторов представленные на Конкурс материалы и сведения.</w:t>
      </w:r>
    </w:p>
    <w:p w:rsidR="003479E8" w:rsidRDefault="001C7868">
      <w:pPr>
        <w:pStyle w:val="1"/>
        <w:ind w:firstLine="600"/>
        <w:jc w:val="both"/>
      </w:pPr>
      <w:r>
        <w:t>Председатель Жюри обязан обеспечивать соблюдение настоящего Положения и координировать работу Жюри Конкурса.</w:t>
      </w:r>
    </w:p>
    <w:p w:rsidR="003479E8" w:rsidRDefault="001C7868">
      <w:pPr>
        <w:pStyle w:val="1"/>
        <w:ind w:firstLine="600"/>
        <w:jc w:val="both"/>
      </w:pPr>
      <w:r>
        <w:t>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испытаний, заверяет подписью председателя и членов Жюри, подводит итоги Конкурса.</w:t>
      </w:r>
    </w:p>
    <w:p w:rsidR="003479E8" w:rsidRDefault="001C7868">
      <w:pPr>
        <w:pStyle w:val="1"/>
        <w:ind w:firstLine="600"/>
        <w:jc w:val="both"/>
      </w:pPr>
      <w:r>
        <w:t>Председатель Жюри имеет право проводить открытое обсуждение с членами Жюри после каждого Конкурсного испытания.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152"/>
        </w:tabs>
        <w:ind w:firstLine="600"/>
        <w:jc w:val="both"/>
      </w:pPr>
      <w:r>
        <w:t xml:space="preserve">Жюри определяет победителя, призеров и </w:t>
      </w:r>
      <w:r w:rsidR="005F21FB">
        <w:t xml:space="preserve">лауреатов </w:t>
      </w:r>
      <w:r>
        <w:t xml:space="preserve">Конкурса по лучшим показателям выполнения испытаний Конкурсных этапов в соответствии с утвержденными критериями и по сумме набранных баллов. </w:t>
      </w:r>
    </w:p>
    <w:p w:rsidR="003479E8" w:rsidRDefault="001C7868">
      <w:pPr>
        <w:pStyle w:val="1"/>
        <w:ind w:firstLine="600"/>
        <w:jc w:val="both"/>
      </w:pPr>
      <w:r>
        <w:t>Решение Жюри оформляется протоколом, который подписывается Председателем и всеми членами жюри.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728"/>
        </w:tabs>
        <w:ind w:firstLine="600"/>
        <w:jc w:val="both"/>
      </w:pPr>
      <w:r>
        <w:t>Решение Жюри окончательное и пересмотру не подлежит.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292"/>
        </w:tabs>
        <w:spacing w:after="320" w:line="276" w:lineRule="auto"/>
        <w:ind w:firstLine="740"/>
        <w:jc w:val="both"/>
      </w:pPr>
      <w:r>
        <w:t xml:space="preserve">Результаты Конкурса, имена победителя, призеров и лауреатов публикуются на официальном сайте </w:t>
      </w:r>
      <w:r w:rsidR="005F21FB">
        <w:t>Управления образования.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65"/>
        </w:tabs>
      </w:pPr>
      <w:bookmarkStart w:id="8" w:name="bookmark15"/>
      <w:r>
        <w:lastRenderedPageBreak/>
        <w:t>Награждение участников Конкурса</w:t>
      </w:r>
      <w:bookmarkEnd w:id="8"/>
    </w:p>
    <w:p w:rsidR="003479E8" w:rsidRDefault="001C7868">
      <w:pPr>
        <w:pStyle w:val="1"/>
        <w:numPr>
          <w:ilvl w:val="1"/>
          <w:numId w:val="1"/>
        </w:numPr>
        <w:tabs>
          <w:tab w:val="left" w:pos="1152"/>
        </w:tabs>
        <w:ind w:firstLine="600"/>
        <w:jc w:val="both"/>
      </w:pPr>
      <w:r>
        <w:t xml:space="preserve">Награждение участников Конкурса осуществляется </w:t>
      </w:r>
      <w:r w:rsidR="005F21FB">
        <w:t>Управлением образования Администрации МО «Турочакский район»</w:t>
      </w:r>
      <w:r>
        <w:t>.</w:t>
      </w:r>
    </w:p>
    <w:p w:rsidR="003479E8" w:rsidRDefault="005F21FB">
      <w:pPr>
        <w:pStyle w:val="1"/>
        <w:numPr>
          <w:ilvl w:val="1"/>
          <w:numId w:val="1"/>
        </w:numPr>
        <w:tabs>
          <w:tab w:val="left" w:pos="1152"/>
        </w:tabs>
        <w:ind w:firstLine="600"/>
        <w:jc w:val="both"/>
      </w:pPr>
      <w:r>
        <w:t>Лауреаты</w:t>
      </w:r>
      <w:r w:rsidR="001C7868">
        <w:t xml:space="preserve"> Конкурса награждаются Благодарственными письмами </w:t>
      </w:r>
      <w:r>
        <w:t>Управления</w:t>
      </w:r>
      <w:r w:rsidRPr="005F21FB">
        <w:t xml:space="preserve"> образования Администрации МО «Турочакский район»</w:t>
      </w:r>
      <w:r>
        <w:t>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152"/>
        </w:tabs>
        <w:ind w:firstLine="600"/>
        <w:jc w:val="both"/>
      </w:pPr>
      <w:r>
        <w:t>Победитель</w:t>
      </w:r>
      <w:r w:rsidR="005F21FB">
        <w:t xml:space="preserve"> и призеры  Конкурса награждаю</w:t>
      </w:r>
      <w:r>
        <w:t xml:space="preserve">тся </w:t>
      </w:r>
      <w:r w:rsidR="005F21FB">
        <w:t xml:space="preserve">дипломами </w:t>
      </w:r>
      <w:r w:rsidR="005F21FB">
        <w:rPr>
          <w:lang w:val="en-US" w:eastAsia="en-US" w:bidi="en-US"/>
        </w:rPr>
        <w:t>I</w:t>
      </w:r>
      <w:r w:rsidR="005F21FB">
        <w:rPr>
          <w:lang w:eastAsia="en-US" w:bidi="en-US"/>
        </w:rPr>
        <w:t>,</w:t>
      </w:r>
      <w:r w:rsidR="005F21FB" w:rsidRPr="005625C9">
        <w:rPr>
          <w:lang w:eastAsia="en-US" w:bidi="en-US"/>
        </w:rPr>
        <w:t xml:space="preserve"> </w:t>
      </w:r>
      <w:r w:rsidR="005F21FB">
        <w:rPr>
          <w:lang w:val="en-US" w:eastAsia="en-US" w:bidi="en-US"/>
        </w:rPr>
        <w:t>II</w:t>
      </w:r>
      <w:r w:rsidR="005F21FB">
        <w:rPr>
          <w:lang w:eastAsia="en-US" w:bidi="en-US"/>
        </w:rPr>
        <w:t xml:space="preserve"> и</w:t>
      </w:r>
      <w:r w:rsidR="005F21FB" w:rsidRPr="005625C9">
        <w:rPr>
          <w:lang w:eastAsia="en-US" w:bidi="en-US"/>
        </w:rPr>
        <w:t xml:space="preserve"> </w:t>
      </w:r>
      <w:r w:rsidR="005F21FB">
        <w:rPr>
          <w:lang w:val="en-US" w:eastAsia="en-US" w:bidi="en-US"/>
        </w:rPr>
        <w:t>III</w:t>
      </w:r>
      <w:r w:rsidR="005F21FB" w:rsidRPr="005625C9">
        <w:rPr>
          <w:lang w:eastAsia="en-US" w:bidi="en-US"/>
        </w:rPr>
        <w:t xml:space="preserve"> </w:t>
      </w:r>
      <w:r w:rsidR="005F21FB">
        <w:t>степени и получает денежное вознаграждение.</w:t>
      </w:r>
      <w:r>
        <w:t xml:space="preserve"> 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152"/>
        </w:tabs>
        <w:spacing w:after="320"/>
        <w:ind w:firstLine="600"/>
        <w:jc w:val="both"/>
      </w:pPr>
      <w:r>
        <w:t xml:space="preserve">Денежное вознаграждение выплачивается согласно приказу </w:t>
      </w:r>
      <w:r w:rsidR="005F21FB" w:rsidRPr="005F21FB">
        <w:t>Управления образования Администрации МО «Турочакский район»</w:t>
      </w:r>
      <w:r w:rsidR="005F21FB">
        <w:t xml:space="preserve"> </w:t>
      </w:r>
      <w:r>
        <w:t>об итогах проведения «</w:t>
      </w:r>
      <w:r w:rsidR="005F21FB">
        <w:t xml:space="preserve">Дней педагогического мастерства </w:t>
      </w:r>
      <w:proofErr w:type="spellStart"/>
      <w:r w:rsidR="005F21FB">
        <w:t>Турочакского</w:t>
      </w:r>
      <w:proofErr w:type="spellEnd"/>
      <w:r w:rsidR="005F21FB">
        <w:t xml:space="preserve"> района - 2023</w:t>
      </w:r>
      <w:r>
        <w:t>».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361"/>
        </w:tabs>
      </w:pPr>
      <w:bookmarkStart w:id="9" w:name="bookmark17"/>
      <w:r>
        <w:t>Финансирование Конкурса</w:t>
      </w:r>
      <w:bookmarkEnd w:id="9"/>
    </w:p>
    <w:p w:rsidR="003479E8" w:rsidRDefault="001C7868">
      <w:pPr>
        <w:pStyle w:val="1"/>
        <w:numPr>
          <w:ilvl w:val="1"/>
          <w:numId w:val="1"/>
        </w:numPr>
        <w:tabs>
          <w:tab w:val="left" w:pos="1152"/>
        </w:tabs>
        <w:ind w:firstLine="600"/>
        <w:jc w:val="both"/>
      </w:pPr>
      <w:r>
        <w:t xml:space="preserve">Финансирование Конкурса в части награждения </w:t>
      </w:r>
      <w:r w:rsidR="00425228">
        <w:t xml:space="preserve">Благодарственными письмами и Дипломами </w:t>
      </w:r>
      <w:r>
        <w:t xml:space="preserve">победителя, призеров и лауреатов, проведения культурных мероприятий осуществляет </w:t>
      </w:r>
      <w:r w:rsidR="00C82B20" w:rsidRPr="00C82B20">
        <w:t>Управлени</w:t>
      </w:r>
      <w:r w:rsidR="00C82B20">
        <w:t>е</w:t>
      </w:r>
      <w:r w:rsidR="00C82B20" w:rsidRPr="00C82B20">
        <w:t xml:space="preserve"> образования Администрации МО «Турочакский район».</w:t>
      </w:r>
    </w:p>
    <w:p w:rsidR="003479E8" w:rsidRDefault="00425228">
      <w:pPr>
        <w:pStyle w:val="1"/>
        <w:numPr>
          <w:ilvl w:val="1"/>
          <w:numId w:val="1"/>
        </w:numPr>
        <w:tabs>
          <w:tab w:val="left" w:pos="1152"/>
        </w:tabs>
        <w:spacing w:after="320"/>
        <w:ind w:firstLine="600"/>
        <w:jc w:val="both"/>
      </w:pPr>
      <w:r>
        <w:t>Денежное вознаграждение, ф</w:t>
      </w:r>
      <w:r w:rsidR="001C7868">
        <w:t>инансирование командировочных расходов, связанных с проездом и</w:t>
      </w:r>
      <w:r w:rsidR="00C82B20">
        <w:t>ли</w:t>
      </w:r>
      <w:r w:rsidR="001C7868">
        <w:t xml:space="preserve"> проживанием участников Конкурса, обеспечивается за счет направляющей стороны.</w:t>
      </w:r>
    </w:p>
    <w:p w:rsidR="003479E8" w:rsidRDefault="001C7868">
      <w:pPr>
        <w:pStyle w:val="11"/>
        <w:keepNext/>
        <w:keepLines/>
        <w:numPr>
          <w:ilvl w:val="0"/>
          <w:numId w:val="1"/>
        </w:numPr>
        <w:tabs>
          <w:tab w:val="left" w:pos="495"/>
        </w:tabs>
      </w:pPr>
      <w:bookmarkStart w:id="10" w:name="bookmark19"/>
      <w:r>
        <w:t>Авторские права участников Конкурса</w:t>
      </w:r>
      <w:bookmarkEnd w:id="10"/>
    </w:p>
    <w:p w:rsidR="003479E8" w:rsidRDefault="001C7868">
      <w:pPr>
        <w:pStyle w:val="1"/>
        <w:numPr>
          <w:ilvl w:val="1"/>
          <w:numId w:val="1"/>
        </w:numPr>
        <w:tabs>
          <w:tab w:val="left" w:pos="1421"/>
        </w:tabs>
        <w:ind w:firstLine="600"/>
        <w:jc w:val="both"/>
      </w:pPr>
      <w:r>
        <w:t>Учредитель Конкурса вправе использовать представленные материалы участников в некоммерческих целях.</w:t>
      </w:r>
    </w:p>
    <w:p w:rsidR="003479E8" w:rsidRDefault="001C7868">
      <w:pPr>
        <w:pStyle w:val="1"/>
        <w:numPr>
          <w:ilvl w:val="1"/>
          <w:numId w:val="1"/>
        </w:numPr>
        <w:tabs>
          <w:tab w:val="left" w:pos="1421"/>
        </w:tabs>
        <w:ind w:firstLine="580"/>
        <w:jc w:val="both"/>
        <w:sectPr w:rsidR="003479E8">
          <w:footerReference w:type="default" r:id="rId9"/>
          <w:pgSz w:w="11900" w:h="16840"/>
          <w:pgMar w:top="968" w:right="675" w:bottom="1728" w:left="1663" w:header="540" w:footer="3" w:gutter="0"/>
          <w:pgNumType w:start="1"/>
          <w:cols w:space="720"/>
          <w:noEndnote/>
          <w:docGrid w:linePitch="360"/>
        </w:sectPr>
      </w:pPr>
      <w:r>
        <w:t>Организатор Конкурса вправе принять решение о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3479E8" w:rsidRDefault="001C7868">
      <w:pPr>
        <w:pStyle w:val="1"/>
        <w:spacing w:before="220"/>
        <w:ind w:left="6400" w:firstLine="0"/>
      </w:pPr>
      <w:r>
        <w:lastRenderedPageBreak/>
        <w:t>Приложение №1</w:t>
      </w:r>
    </w:p>
    <w:p w:rsidR="003479E8" w:rsidRDefault="001C7868">
      <w:pPr>
        <w:pStyle w:val="1"/>
        <w:spacing w:after="640"/>
        <w:ind w:left="6400" w:firstLine="0"/>
      </w:pPr>
      <w:r>
        <w:t>к Положению о Конкурсе «Воспитать человека»</w:t>
      </w:r>
    </w:p>
    <w:p w:rsidR="003479E8" w:rsidRDefault="001C7868">
      <w:pPr>
        <w:pStyle w:val="1"/>
        <w:ind w:firstLine="0"/>
        <w:jc w:val="center"/>
      </w:pPr>
      <w:r>
        <w:t>ЗАЯВКА</w:t>
      </w:r>
    </w:p>
    <w:p w:rsidR="003479E8" w:rsidRDefault="001C7868">
      <w:pPr>
        <w:pStyle w:val="1"/>
        <w:ind w:firstLine="0"/>
        <w:jc w:val="center"/>
      </w:pPr>
      <w:r>
        <w:t>на участие в профессиональном конкурсе</w:t>
      </w:r>
      <w:r>
        <w:br/>
        <w:t>«Воспитать человека»</w:t>
      </w:r>
    </w:p>
    <w:p w:rsidR="003479E8" w:rsidRDefault="001C7868">
      <w:pPr>
        <w:pStyle w:val="1"/>
        <w:spacing w:after="320"/>
        <w:ind w:firstLine="0"/>
        <w:jc w:val="center"/>
      </w:pPr>
      <w:r>
        <w:rPr>
          <w:i/>
          <w:iCs/>
        </w:rPr>
        <w:t>Заявка принимается на электронную почту</w:t>
      </w:r>
      <w:hyperlink r:id="rId10" w:history="1">
        <w:r>
          <w:rPr>
            <w:i/>
            <w:iCs/>
          </w:rPr>
          <w:t xml:space="preserve"> </w:t>
        </w:r>
        <w:proofErr w:type="spellStart"/>
        <w:r>
          <w:rPr>
            <w:i/>
            <w:iCs/>
            <w:color w:val="0000FF"/>
            <w:u w:val="single"/>
            <w:lang w:val="en-US" w:eastAsia="en-US" w:bidi="en-US"/>
          </w:rPr>
          <w:t>ripkro</w:t>
        </w:r>
        <w:proofErr w:type="spellEnd"/>
        <w:r w:rsidRPr="005625C9">
          <w:rPr>
            <w:i/>
            <w:iCs/>
            <w:color w:val="0000FF"/>
            <w:u w:val="single"/>
            <w:lang w:eastAsia="en-US" w:bidi="en-US"/>
          </w:rPr>
          <w:t>@</w:t>
        </w:r>
        <w:r>
          <w:rPr>
            <w:i/>
            <w:iCs/>
            <w:color w:val="0000FF"/>
            <w:u w:val="single"/>
            <w:lang w:val="en-US" w:eastAsia="en-US" w:bidi="en-US"/>
          </w:rPr>
          <w:t>mail</w:t>
        </w:r>
        <w:r w:rsidRPr="005625C9">
          <w:rPr>
            <w:i/>
            <w:iCs/>
            <w:color w:val="0000FF"/>
            <w:u w:val="single"/>
            <w:lang w:eastAsia="en-US" w:bidi="en-US"/>
          </w:rPr>
          <w:t xml:space="preserve">. </w:t>
        </w:r>
        <w:proofErr w:type="spellStart"/>
        <w:r>
          <w:rPr>
            <w:i/>
            <w:iCs/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5625C9">
        <w:rPr>
          <w:i/>
          <w:iCs/>
          <w:color w:val="0000FF"/>
          <w:u w:val="single"/>
          <w:lang w:eastAsia="en-US" w:bidi="en-US"/>
        </w:rPr>
        <w:br/>
      </w:r>
      <w:r>
        <w:rPr>
          <w:i/>
          <w:iCs/>
        </w:rPr>
        <w:t>(</w:t>
      </w:r>
      <w:r>
        <w:t xml:space="preserve">с пометкой </w:t>
      </w:r>
      <w:r>
        <w:rPr>
          <w:i/>
          <w:iCs/>
        </w:rPr>
        <w:t>«Воспитать человека»)</w:t>
      </w:r>
    </w:p>
    <w:p w:rsidR="003479E8" w:rsidRDefault="001C7868">
      <w:pPr>
        <w:pStyle w:val="1"/>
        <w:spacing w:after="320"/>
        <w:ind w:firstLine="0"/>
        <w:jc w:val="both"/>
      </w:pPr>
      <w:r>
        <w:t>ФИО участника:</w:t>
      </w:r>
    </w:p>
    <w:p w:rsidR="003479E8" w:rsidRDefault="001C7868">
      <w:pPr>
        <w:pStyle w:val="1"/>
        <w:spacing w:after="320"/>
        <w:ind w:firstLine="0"/>
        <w:jc w:val="both"/>
      </w:pPr>
      <w:r>
        <w:t>Муниципалитет:</w:t>
      </w:r>
    </w:p>
    <w:p w:rsidR="003479E8" w:rsidRDefault="001C7868">
      <w:pPr>
        <w:pStyle w:val="1"/>
        <w:spacing w:after="320"/>
        <w:ind w:firstLine="0"/>
        <w:jc w:val="both"/>
      </w:pPr>
      <w:r>
        <w:t>Полное наименование учреждения:</w:t>
      </w:r>
    </w:p>
    <w:p w:rsidR="003479E8" w:rsidRDefault="001C7868">
      <w:pPr>
        <w:pStyle w:val="1"/>
        <w:spacing w:after="320"/>
        <w:ind w:firstLine="0"/>
        <w:jc w:val="both"/>
      </w:pPr>
      <w:r>
        <w:t>Должность:</w:t>
      </w:r>
    </w:p>
    <w:p w:rsidR="003479E8" w:rsidRDefault="001C7868">
      <w:pPr>
        <w:pStyle w:val="1"/>
        <w:spacing w:after="320"/>
        <w:ind w:firstLine="0"/>
        <w:jc w:val="both"/>
      </w:pPr>
      <w:r>
        <w:t xml:space="preserve">Номинация </w:t>
      </w:r>
      <w:r>
        <w:rPr>
          <w:i/>
          <w:iCs/>
        </w:rPr>
        <w:t>(указать обязательно</w:t>
      </w:r>
      <w:r>
        <w:t>)</w:t>
      </w:r>
    </w:p>
    <w:p w:rsidR="003479E8" w:rsidRDefault="001C7868">
      <w:pPr>
        <w:pStyle w:val="1"/>
        <w:spacing w:after="320"/>
        <w:ind w:firstLine="0"/>
        <w:jc w:val="both"/>
      </w:pPr>
      <w:r>
        <w:t>Контактная информация:</w:t>
      </w:r>
    </w:p>
    <w:p w:rsidR="003479E8" w:rsidRDefault="001C7868">
      <w:pPr>
        <w:pStyle w:val="1"/>
        <w:spacing w:after="320"/>
        <w:ind w:firstLine="0"/>
        <w:jc w:val="both"/>
      </w:pPr>
      <w:r>
        <w:t>Телефон рабочий (с указанием кода):</w:t>
      </w:r>
    </w:p>
    <w:p w:rsidR="003479E8" w:rsidRDefault="001C7868">
      <w:pPr>
        <w:pStyle w:val="1"/>
        <w:spacing w:after="320"/>
        <w:ind w:firstLine="0"/>
        <w:jc w:val="both"/>
      </w:pPr>
      <w:r>
        <w:t>Телефон домашний (с указанием кода), мобильный:</w:t>
      </w:r>
    </w:p>
    <w:p w:rsidR="003479E8" w:rsidRDefault="001C7868">
      <w:pPr>
        <w:pStyle w:val="1"/>
        <w:spacing w:after="320"/>
        <w:ind w:firstLine="0"/>
        <w:jc w:val="both"/>
      </w:pPr>
      <w:r>
        <w:rPr>
          <w:lang w:val="en-US" w:eastAsia="en-US" w:bidi="en-US"/>
        </w:rPr>
        <w:t>E</w:t>
      </w:r>
      <w:r w:rsidRPr="005625C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625C9">
        <w:rPr>
          <w:lang w:eastAsia="en-US" w:bidi="en-US"/>
        </w:rPr>
        <w:t>:</w:t>
      </w:r>
      <w:r>
        <w:br w:type="page"/>
      </w:r>
    </w:p>
    <w:p w:rsidR="003479E8" w:rsidRDefault="001C7868">
      <w:pPr>
        <w:pStyle w:val="1"/>
        <w:ind w:left="6480" w:firstLine="0"/>
      </w:pPr>
      <w:r>
        <w:lastRenderedPageBreak/>
        <w:t>Приложение № 2</w:t>
      </w:r>
    </w:p>
    <w:p w:rsidR="003479E8" w:rsidRDefault="001C7868">
      <w:pPr>
        <w:pStyle w:val="1"/>
        <w:spacing w:after="640"/>
        <w:ind w:left="6480" w:firstLine="0"/>
      </w:pPr>
      <w:r>
        <w:t>к Положению о Конкурсе «Воспитать человека»</w:t>
      </w:r>
    </w:p>
    <w:p w:rsidR="003479E8" w:rsidRDefault="001C7868">
      <w:pPr>
        <w:pStyle w:val="1"/>
        <w:spacing w:after="300"/>
        <w:ind w:firstLine="0"/>
        <w:jc w:val="center"/>
      </w:pPr>
      <w:r>
        <w:rPr>
          <w:b/>
          <w:bCs/>
        </w:rPr>
        <w:t>Анкета участника профессионального конкурса</w:t>
      </w:r>
      <w:r>
        <w:rPr>
          <w:b/>
          <w:bCs/>
        </w:rPr>
        <w:br/>
        <w:t>«Воспитать человека»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77"/>
        <w:gridCol w:w="5482"/>
      </w:tblGrid>
      <w:tr w:rsidR="003479E8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both"/>
            </w:pPr>
            <w:r>
              <w:t>Название номинации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both"/>
            </w:pPr>
            <w:r>
              <w:t>ФИО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both"/>
            </w:pPr>
            <w:r>
              <w:t>Дата и год рождения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both"/>
            </w:pPr>
            <w:r>
              <w:t>Пол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Муниципалитет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Наименование образовательной организации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Должность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Стаж работы в должности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Телефон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Электронный адрес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2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709"/>
              </w:tabs>
              <w:ind w:firstLine="0"/>
            </w:pPr>
            <w:proofErr w:type="gramStart"/>
            <w:r>
              <w:t>Профессиональное образование (наименование учреждения высшего или среднего профессионального образования, год и дата окончания,</w:t>
            </w:r>
            <w:r>
              <w:tab/>
              <w:t>специальность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(квалификация)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2390"/>
              </w:tabs>
              <w:ind w:firstLine="0"/>
            </w:pPr>
            <w:proofErr w:type="gramStart"/>
            <w:r>
              <w:t>Аттестация</w:t>
            </w:r>
            <w:r>
              <w:tab/>
              <w:t>(наличие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квалификационной категории)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Сведения об ученой степени, звании (при наличии)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656"/>
                <w:tab w:val="left" w:pos="2323"/>
              </w:tabs>
              <w:ind w:firstLine="0"/>
            </w:pPr>
            <w:r>
              <w:t>Сведения</w:t>
            </w:r>
            <w:r>
              <w:tab/>
              <w:t>о</w:t>
            </w:r>
            <w:r>
              <w:tab/>
              <w:t>наградах,</w:t>
            </w:r>
          </w:p>
          <w:p w:rsidR="003479E8" w:rsidRDefault="001C7868">
            <w:pPr>
              <w:pStyle w:val="a5"/>
              <w:ind w:firstLine="0"/>
            </w:pPr>
            <w:r>
              <w:t xml:space="preserve">почетных </w:t>
            </w:r>
            <w:proofErr w:type="gramStart"/>
            <w:r>
              <w:t>званиях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334"/>
                <w:tab w:val="left" w:pos="2054"/>
              </w:tabs>
              <w:ind w:firstLine="0"/>
            </w:pPr>
            <w:r>
              <w:t>Ссылка</w:t>
            </w:r>
            <w:r>
              <w:tab/>
              <w:t>на</w:t>
            </w:r>
            <w:r>
              <w:tab/>
              <w:t>видеоролик</w:t>
            </w:r>
          </w:p>
          <w:p w:rsidR="003479E8" w:rsidRDefault="001C7868">
            <w:pPr>
              <w:pStyle w:val="a5"/>
              <w:ind w:firstLine="0"/>
            </w:pPr>
            <w:r>
              <w:t>«Лидер воспитания!»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pStyle w:val="1"/>
        <w:spacing w:after="240"/>
        <w:ind w:firstLine="0"/>
        <w:jc w:val="center"/>
      </w:pPr>
      <w:r>
        <w:t>СОГЛАСИЕ</w:t>
      </w:r>
      <w:r>
        <w:br/>
        <w:t>на обработку персональных данных</w:t>
      </w:r>
    </w:p>
    <w:p w:rsidR="003479E8" w:rsidRDefault="001C7868">
      <w:pPr>
        <w:pStyle w:val="1"/>
        <w:spacing w:after="980"/>
        <w:ind w:firstLine="740"/>
        <w:jc w:val="both"/>
      </w:pPr>
      <w:r>
        <w:t>Я,</w:t>
      </w:r>
    </w:p>
    <w:p w:rsidR="003479E8" w:rsidRDefault="001C7868">
      <w:pPr>
        <w:pStyle w:val="1"/>
        <w:spacing w:after="180" w:line="276" w:lineRule="auto"/>
        <w:ind w:firstLine="740"/>
        <w:jc w:val="both"/>
      </w:pPr>
      <w:proofErr w:type="gramStart"/>
      <w:r>
        <w:lastRenderedPageBreak/>
        <w:t xml:space="preserve">В соответствии с требованиями статьи 9 Федерального закона от 27.07.2006 № 152-ФЗ «О персональных данных» </w:t>
      </w:r>
      <w:r>
        <w:rPr>
          <w:b/>
          <w:bCs/>
        </w:rPr>
        <w:t xml:space="preserve">даю согласие </w:t>
      </w:r>
      <w:r>
        <w:t>Министерству образования и науки Республики Алтай, расположенного по адресу 649000 г. Горно-Алтайск, ул. Комсомольская, 3, на обработку моих персональных данных (</w:t>
      </w:r>
      <w:r>
        <w:rPr>
          <w:i/>
          <w:iCs/>
        </w:rPr>
        <w:t>ФИО; год, месяц, дата и место рождения, а также иных данных, содержащихся в моем документе об удостоверении личности;</w:t>
      </w:r>
      <w:proofErr w:type="gramEnd"/>
      <w:r>
        <w:rPr>
          <w:i/>
          <w:iCs/>
        </w:rPr>
        <w:t xml:space="preserve"> данных о моем месте жительстве, мой почтовый адрес и телефон; данных о настоящем и предыдущих местах работ; сведений об образовании, наличии специальных знаний или подготовки; данных о моей специальности и должности)</w:t>
      </w:r>
      <w:r>
        <w:t xml:space="preserve"> с использованием средств автоматизации или без использования таких средств, </w:t>
      </w:r>
      <w:r>
        <w:rPr>
          <w:b/>
          <w:bCs/>
        </w:rPr>
        <w:t>в целях организации и проведения конкурса «Воспитать человека».</w:t>
      </w:r>
    </w:p>
    <w:p w:rsidR="003479E8" w:rsidRDefault="001C7868">
      <w:pPr>
        <w:pStyle w:val="1"/>
        <w:tabs>
          <w:tab w:val="left" w:leader="underscore" w:pos="2664"/>
        </w:tabs>
        <w:spacing w:after="180" w:line="276" w:lineRule="auto"/>
        <w:ind w:firstLine="0"/>
        <w:jc w:val="right"/>
      </w:pPr>
      <w:r>
        <w:tab/>
        <w:t xml:space="preserve"> Подпись</w:t>
      </w:r>
    </w:p>
    <w:p w:rsidR="003479E8" w:rsidRDefault="001C7868">
      <w:pPr>
        <w:pStyle w:val="1"/>
        <w:spacing w:after="240" w:line="276" w:lineRule="auto"/>
        <w:ind w:firstLine="940"/>
        <w:jc w:val="both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  <w:r>
        <w:br w:type="page"/>
      </w:r>
    </w:p>
    <w:p w:rsidR="003479E8" w:rsidRDefault="001C7868">
      <w:pPr>
        <w:pStyle w:val="1"/>
        <w:ind w:left="5780" w:firstLine="0"/>
      </w:pPr>
      <w:r>
        <w:lastRenderedPageBreak/>
        <w:t>Приложение №3</w:t>
      </w:r>
    </w:p>
    <w:p w:rsidR="003479E8" w:rsidRDefault="001C7868">
      <w:pPr>
        <w:pStyle w:val="1"/>
        <w:spacing w:after="640"/>
        <w:ind w:firstLine="0"/>
        <w:jc w:val="center"/>
      </w:pPr>
      <w:r>
        <w:t>к Положению о Конкурсе</w:t>
      </w:r>
      <w:r>
        <w:br/>
        <w:t>«Воспитать человека»</w:t>
      </w:r>
    </w:p>
    <w:p w:rsidR="003479E8" w:rsidRDefault="001C7868">
      <w:pPr>
        <w:pStyle w:val="1"/>
        <w:spacing w:after="300"/>
        <w:ind w:firstLine="0"/>
        <w:jc w:val="center"/>
      </w:pPr>
      <w:r>
        <w:rPr>
          <w:b/>
          <w:bCs/>
        </w:rPr>
        <w:t>Требования и критерии оценки конкурсных испытаний</w:t>
      </w:r>
      <w:r>
        <w:rPr>
          <w:b/>
          <w:bCs/>
        </w:rPr>
        <w:br/>
        <w:t>конкурса «Воспитать человека»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6"/>
        <w:gridCol w:w="298"/>
        <w:gridCol w:w="1320"/>
        <w:gridCol w:w="1766"/>
        <w:gridCol w:w="1766"/>
        <w:gridCol w:w="1771"/>
      </w:tblGrid>
      <w:tr w:rsidR="003479E8">
        <w:trPr>
          <w:trHeight w:hRule="exact" w:val="336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Требования к видеоматериалу «Лидер воспитания!»</w:t>
            </w:r>
          </w:p>
        </w:tc>
      </w:tr>
      <w:tr w:rsidR="003479E8">
        <w:trPr>
          <w:trHeight w:hRule="exact" w:val="658"/>
          <w:jc w:val="center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2741"/>
              </w:tabs>
              <w:ind w:firstLine="0"/>
            </w:pPr>
            <w:r>
              <w:t>Требование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длительности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both"/>
            </w:pPr>
            <w:r>
              <w:t>Длительность видеоролика до 3 минут</w:t>
            </w:r>
          </w:p>
        </w:tc>
      </w:tr>
      <w:tr w:rsidR="003479E8">
        <w:trPr>
          <w:trHeight w:hRule="exact" w:val="3552"/>
          <w:jc w:val="center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tabs>
                <w:tab w:val="left" w:pos="2741"/>
              </w:tabs>
              <w:ind w:firstLine="0"/>
            </w:pPr>
            <w:r>
              <w:t>Требования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содержанию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930"/>
                <w:tab w:val="left" w:pos="3912"/>
                <w:tab w:val="left" w:pos="5299"/>
              </w:tabs>
              <w:ind w:firstLine="0"/>
              <w:jc w:val="both"/>
            </w:pPr>
            <w:r>
              <w:t>Содержание</w:t>
            </w:r>
            <w:r>
              <w:tab/>
              <w:t>видеоролика</w:t>
            </w:r>
            <w:r>
              <w:tab/>
              <w:t>должно</w:t>
            </w:r>
            <w:r>
              <w:tab/>
              <w:t>отражать</w:t>
            </w:r>
          </w:p>
          <w:p w:rsidR="003479E8" w:rsidRDefault="001C7868">
            <w:pPr>
              <w:pStyle w:val="a5"/>
              <w:tabs>
                <w:tab w:val="left" w:pos="2203"/>
                <w:tab w:val="left" w:pos="3941"/>
                <w:tab w:val="left" w:pos="4742"/>
              </w:tabs>
              <w:ind w:firstLine="0"/>
              <w:jc w:val="both"/>
            </w:pPr>
            <w:r>
              <w:t>объективные</w:t>
            </w:r>
            <w:r>
              <w:tab/>
              <w:t>сведения</w:t>
            </w:r>
            <w:r>
              <w:tab/>
              <w:t>о</w:t>
            </w:r>
            <w:r>
              <w:tab/>
              <w:t>совокупности</w:t>
            </w:r>
          </w:p>
          <w:p w:rsidR="003479E8" w:rsidRDefault="001C7868">
            <w:pPr>
              <w:pStyle w:val="a5"/>
              <w:tabs>
                <w:tab w:val="left" w:pos="1570"/>
                <w:tab w:val="left" w:pos="2213"/>
                <w:tab w:val="left" w:pos="4133"/>
              </w:tabs>
              <w:ind w:firstLine="0"/>
              <w:jc w:val="both"/>
            </w:pPr>
            <w:r>
              <w:t>профессиональных взглядов и позиций конкурсанта, процессе</w:t>
            </w:r>
            <w:r>
              <w:tab/>
              <w:t>и</w:t>
            </w:r>
            <w:r>
              <w:tab/>
              <w:t>результатах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3479E8" w:rsidRDefault="001C7868">
            <w:pPr>
              <w:pStyle w:val="a5"/>
              <w:tabs>
                <w:tab w:val="left" w:pos="1738"/>
                <w:tab w:val="left" w:pos="4123"/>
              </w:tabs>
              <w:ind w:firstLine="0"/>
              <w:jc w:val="both"/>
            </w:pPr>
            <w:r>
              <w:t>деятельности в сфере воспитания. Видеоряд может включать целесообразные фрагменты и обзор занятий,</w:t>
            </w:r>
            <w:r>
              <w:tab/>
              <w:t>мероприятий,</w:t>
            </w:r>
            <w:r>
              <w:tab/>
              <w:t>интервьюирование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участников образовательных отношений, сведения о педагогических достижениях в области воспитания обучающихся, и (или) профессиональных интересах участника Конкурса.</w:t>
            </w:r>
          </w:p>
        </w:tc>
      </w:tr>
      <w:tr w:rsidR="003479E8">
        <w:trPr>
          <w:trHeight w:hRule="exact" w:val="331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Критерии оценки видеоролика «Лидер воспитания!»</w:t>
            </w:r>
          </w:p>
        </w:tc>
      </w:tr>
      <w:tr w:rsidR="003479E8">
        <w:trPr>
          <w:trHeight w:hRule="exact" w:val="33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</w:p>
          <w:p w:rsidR="003479E8" w:rsidRDefault="001C7868">
            <w:pPr>
              <w:pStyle w:val="a5"/>
              <w:ind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Критерии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  <w:jc w:val="center"/>
            </w:pPr>
            <w:r>
              <w:t>Баллы</w:t>
            </w:r>
          </w:p>
        </w:tc>
      </w:tr>
      <w:tr w:rsidR="003479E8">
        <w:trPr>
          <w:trHeight w:hRule="exact" w:val="1939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spacing w:after="640"/>
              <w:ind w:firstLine="0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предоставл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proofErr w:type="gramEnd"/>
          </w:p>
          <w:p w:rsidR="003479E8" w:rsidRDefault="001C7868">
            <w:pPr>
              <w:pStyle w:val="a5"/>
              <w:ind w:firstLine="0"/>
              <w:jc w:val="center"/>
            </w:pPr>
            <w:r>
              <w:t>0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но</w:t>
            </w:r>
            <w:proofErr w:type="gramEnd"/>
            <w:r>
              <w:t xml:space="preserve"> в </w:t>
            </w:r>
            <w:proofErr w:type="spellStart"/>
            <w:r>
              <w:t>недостаточн</w:t>
            </w:r>
            <w:proofErr w:type="spellEnd"/>
            <w:r>
              <w:t xml:space="preserve"> ой мере 1 балл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но</w:t>
            </w:r>
            <w:proofErr w:type="gramEnd"/>
            <w:r>
              <w:t xml:space="preserve"> в достаточной мере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2 балла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spacing w:after="640"/>
              <w:ind w:firstLine="0"/>
              <w:jc w:val="center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но</w:t>
            </w:r>
            <w:proofErr w:type="gramEnd"/>
            <w:r>
              <w:t xml:space="preserve"> в полной мере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3 балла</w:t>
            </w:r>
          </w:p>
        </w:tc>
      </w:tr>
      <w:tr w:rsidR="003479E8">
        <w:trPr>
          <w:trHeight w:hRule="exact" w:val="29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 xml:space="preserve">Постановка воспитательных целей, </w:t>
            </w:r>
            <w:proofErr w:type="spellStart"/>
            <w:proofErr w:type="gramStart"/>
            <w:r>
              <w:t>способствующи</w:t>
            </w:r>
            <w:proofErr w:type="spellEnd"/>
            <w:r>
              <w:t xml:space="preserve"> х</w:t>
            </w:r>
            <w:proofErr w:type="gramEnd"/>
            <w:r>
              <w:t xml:space="preserve"> развитию обучающихся, независимо от их способностей и характера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13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Проектирование и реализация воспитательных программ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6"/>
        <w:gridCol w:w="1618"/>
        <w:gridCol w:w="1766"/>
        <w:gridCol w:w="1766"/>
        <w:gridCol w:w="1771"/>
      </w:tblGrid>
      <w:tr w:rsidR="003479E8">
        <w:trPr>
          <w:trHeight w:hRule="exact" w:val="2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lastRenderedPageBreak/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Реализация совместных, в том числе интерактивных, форм и методов воспитательной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70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 xml:space="preserve">Развитие у обучающихся познавательной активности, </w:t>
            </w:r>
            <w:proofErr w:type="spellStart"/>
            <w:proofErr w:type="gramStart"/>
            <w:r>
              <w:t>самодеятельност</w:t>
            </w:r>
            <w:proofErr w:type="spellEnd"/>
            <w:r>
              <w:t xml:space="preserve"> и</w:t>
            </w:r>
            <w:proofErr w:type="gramEnd"/>
            <w:r>
              <w:t>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41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200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</w:pPr>
            <w:r>
              <w:t>Использование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6"/>
        <w:gridCol w:w="1618"/>
        <w:gridCol w:w="1766"/>
        <w:gridCol w:w="1766"/>
        <w:gridCol w:w="1771"/>
      </w:tblGrid>
      <w:tr w:rsidR="003479E8">
        <w:trPr>
          <w:trHeight w:hRule="exact" w:val="38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41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Максимальное количество баллов - 18</w:t>
            </w:r>
          </w:p>
        </w:tc>
      </w:tr>
    </w:tbl>
    <w:p w:rsidR="003479E8" w:rsidRDefault="003479E8">
      <w:pPr>
        <w:spacing w:after="319" w:line="1" w:lineRule="exact"/>
      </w:pPr>
    </w:p>
    <w:p w:rsidR="003479E8" w:rsidRDefault="001C7868">
      <w:pPr>
        <w:pStyle w:val="a7"/>
        <w:ind w:left="365"/>
      </w:pPr>
      <w:r>
        <w:t>Требования и критерии оценки социально-ориентированного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126"/>
        <w:gridCol w:w="422"/>
        <w:gridCol w:w="1301"/>
        <w:gridCol w:w="1752"/>
        <w:gridCol w:w="1752"/>
        <w:gridCol w:w="1824"/>
      </w:tblGrid>
      <w:tr w:rsidR="003479E8">
        <w:trPr>
          <w:trHeight w:hRule="exact" w:val="336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Требования к описанию социально-ориентированного проекта</w:t>
            </w:r>
          </w:p>
        </w:tc>
      </w:tr>
      <w:tr w:rsidR="003479E8">
        <w:trPr>
          <w:trHeight w:hRule="exact" w:val="974"/>
          <w:jc w:val="center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Требование к объему и оформлению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both"/>
            </w:pPr>
            <w:r>
              <w:t xml:space="preserve">Шрифт: </w:t>
            </w:r>
            <w:r>
              <w:rPr>
                <w:lang w:val="en-US" w:eastAsia="en-US" w:bidi="en-US"/>
              </w:rPr>
              <w:t>Times</w:t>
            </w:r>
            <w:r w:rsidRPr="005625C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New</w:t>
            </w:r>
            <w:r w:rsidRPr="005625C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Roman</w:t>
            </w:r>
            <w:r w:rsidRPr="005625C9">
              <w:rPr>
                <w:lang w:eastAsia="en-US" w:bidi="en-US"/>
              </w:rPr>
              <w:t xml:space="preserve">, </w:t>
            </w:r>
            <w:r>
              <w:t>размер шрифта: 14, интервал: 1</w:t>
            </w:r>
            <w:proofErr w:type="gramStart"/>
            <w:r>
              <w:t>,5</w:t>
            </w:r>
            <w:proofErr w:type="gramEnd"/>
            <w:r>
              <w:t>; объем написания до 15 страниц; допустимо использование гиперссылок.</w:t>
            </w:r>
          </w:p>
        </w:tc>
      </w:tr>
      <w:tr w:rsidR="003479E8">
        <w:trPr>
          <w:trHeight w:hRule="exact" w:val="2266"/>
          <w:jc w:val="center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tabs>
                <w:tab w:val="left" w:pos="2736"/>
              </w:tabs>
              <w:ind w:firstLine="0"/>
            </w:pPr>
            <w:r>
              <w:t>Требования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содержанию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954"/>
                <w:tab w:val="left" w:pos="3355"/>
                <w:tab w:val="left" w:pos="5765"/>
              </w:tabs>
              <w:ind w:firstLine="0"/>
              <w:jc w:val="both"/>
            </w:pPr>
            <w:r>
              <w:t>Содержание</w:t>
            </w:r>
            <w:r>
              <w:tab/>
              <w:t>должно</w:t>
            </w:r>
            <w:r>
              <w:tab/>
              <w:t>соответствовать</w:t>
            </w:r>
            <w:r>
              <w:tab/>
              <w:t>теме,</w:t>
            </w:r>
          </w:p>
          <w:p w:rsidR="003479E8" w:rsidRDefault="001C7868">
            <w:pPr>
              <w:pStyle w:val="a5"/>
              <w:tabs>
                <w:tab w:val="left" w:pos="2587"/>
                <w:tab w:val="left" w:pos="4214"/>
                <w:tab w:val="left" w:pos="5006"/>
              </w:tabs>
              <w:ind w:firstLine="0"/>
              <w:jc w:val="both"/>
            </w:pPr>
            <w:r>
              <w:t>описывать новый опыт и значимость новых форм воспитательных</w:t>
            </w:r>
            <w:r>
              <w:tab/>
              <w:t>практик</w:t>
            </w:r>
            <w:r>
              <w:tab/>
              <w:t>в</w:t>
            </w:r>
            <w:r>
              <w:tab/>
              <w:t>воспитании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обучающихся. Владение современной ситуацией в сфере воспитания, понимание основных ценностей и направлений воспитательной работы в современных условиях</w:t>
            </w:r>
          </w:p>
        </w:tc>
      </w:tr>
      <w:tr w:rsidR="003479E8">
        <w:trPr>
          <w:trHeight w:hRule="exact" w:val="331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Критерии оценки социально-ориентированного проекта</w:t>
            </w:r>
          </w:p>
        </w:tc>
      </w:tr>
      <w:tr w:rsidR="003479E8">
        <w:trPr>
          <w:trHeight w:hRule="exact" w:val="33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</w:p>
          <w:p w:rsidR="003479E8" w:rsidRDefault="001C7868">
            <w:pPr>
              <w:pStyle w:val="a5"/>
              <w:ind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Критерии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t>Баллы</w:t>
            </w:r>
          </w:p>
        </w:tc>
      </w:tr>
      <w:tr w:rsidR="003479E8">
        <w:trPr>
          <w:trHeight w:hRule="exact" w:val="162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r>
              <w:t xml:space="preserve">Не </w:t>
            </w:r>
            <w:proofErr w:type="spellStart"/>
            <w:proofErr w:type="gramStart"/>
            <w:r>
              <w:t>соответству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</w:p>
          <w:p w:rsidR="003479E8" w:rsidRDefault="001C7868">
            <w:pPr>
              <w:pStyle w:val="a5"/>
              <w:ind w:firstLine="0"/>
              <w:jc w:val="center"/>
            </w:pPr>
            <w:r>
              <w:t>0 баллов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proofErr w:type="spellStart"/>
            <w:proofErr w:type="gramStart"/>
            <w:r>
              <w:t>Соответству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  <w:r>
              <w:t xml:space="preserve"> с недочетами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1-2 балла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t>Соответству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  <w:r>
              <w:t xml:space="preserve"> в достаточной мере 3 балла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но</w:t>
            </w:r>
            <w:proofErr w:type="gramEnd"/>
            <w:r>
              <w:t xml:space="preserve"> в полной мере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4 балла</w:t>
            </w:r>
          </w:p>
        </w:tc>
      </w:tr>
      <w:tr w:rsidR="003479E8">
        <w:trPr>
          <w:trHeight w:hRule="exact" w:val="12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Актуальность и соответствие содержания теме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6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</w:pPr>
            <w:proofErr w:type="spellStart"/>
            <w:r>
              <w:t>Инновационнос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опыта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00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Соответствие выбранной формы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126"/>
        <w:gridCol w:w="1723"/>
        <w:gridCol w:w="1752"/>
        <w:gridCol w:w="1752"/>
        <w:gridCol w:w="1824"/>
      </w:tblGrid>
      <w:tr w:rsidR="003479E8">
        <w:trPr>
          <w:trHeight w:hRule="exact" w:val="9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поставленным целям, задачам воспитания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19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proofErr w:type="spellStart"/>
            <w:proofErr w:type="gramStart"/>
            <w:r>
              <w:t>Обоснованност</w:t>
            </w:r>
            <w:proofErr w:type="spellEnd"/>
            <w:r>
              <w:t xml:space="preserve"> ь</w:t>
            </w:r>
            <w:proofErr w:type="gramEnd"/>
            <w:r>
              <w:t xml:space="preserve"> выбранной формы и ее значимость для воспитания ребенка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41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Максимальное количество баллов - 16</w:t>
            </w:r>
          </w:p>
        </w:tc>
      </w:tr>
    </w:tbl>
    <w:p w:rsidR="003479E8" w:rsidRDefault="003479E8">
      <w:pPr>
        <w:spacing w:after="299" w:line="1" w:lineRule="exact"/>
      </w:pPr>
    </w:p>
    <w:p w:rsidR="003479E8" w:rsidRDefault="001C7868">
      <w:pPr>
        <w:pStyle w:val="1"/>
        <w:spacing w:after="300"/>
        <w:ind w:firstLine="0"/>
        <w:jc w:val="center"/>
      </w:pPr>
      <w:r>
        <w:rPr>
          <w:b/>
          <w:bCs/>
        </w:rPr>
        <w:t>Требования и критерии оценки конкурсного испытания</w:t>
      </w:r>
      <w:r>
        <w:rPr>
          <w:b/>
          <w:bCs/>
        </w:rPr>
        <w:br/>
        <w:t>«Воспитательное событие»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6643"/>
      </w:tblGrid>
      <w:tr w:rsidR="003479E8">
        <w:trPr>
          <w:trHeight w:hRule="exact" w:val="336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Требования к конкурсному испытанию «Воспитательное событие»</w:t>
            </w:r>
          </w:p>
        </w:tc>
      </w:tr>
      <w:tr w:rsidR="003479E8">
        <w:trPr>
          <w:trHeight w:hRule="exact" w:val="355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Общие требования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584"/>
                <w:tab w:val="left" w:pos="2928"/>
                <w:tab w:val="right" w:pos="6398"/>
              </w:tabs>
              <w:ind w:firstLine="0"/>
              <w:jc w:val="both"/>
            </w:pPr>
            <w:proofErr w:type="gramStart"/>
            <w:r>
              <w:t>Проходит в форме организации воспитательного мероприятия с группой обучающихся в условиях регламента конкурсного испытания, публичности, открытого</w:t>
            </w:r>
            <w:r>
              <w:tab/>
              <w:t>участия,</w:t>
            </w:r>
            <w:r>
              <w:tab/>
              <w:t>демонстрации</w:t>
            </w:r>
            <w:r>
              <w:tab/>
              <w:t>отобранных</w:t>
            </w:r>
            <w:proofErr w:type="gramEnd"/>
          </w:p>
          <w:p w:rsidR="003479E8" w:rsidRDefault="001C7868">
            <w:pPr>
              <w:pStyle w:val="a5"/>
              <w:tabs>
                <w:tab w:val="left" w:pos="2078"/>
                <w:tab w:val="left" w:pos="3466"/>
                <w:tab w:val="left" w:pos="5323"/>
              </w:tabs>
              <w:ind w:firstLine="0"/>
              <w:jc w:val="both"/>
            </w:pPr>
            <w:r>
              <w:t>методических</w:t>
            </w:r>
            <w:r>
              <w:tab/>
              <w:t>средств,</w:t>
            </w:r>
            <w:r>
              <w:tab/>
              <w:t>технологий,</w:t>
            </w:r>
            <w:r>
              <w:tab/>
              <w:t>приемов,</w:t>
            </w:r>
          </w:p>
          <w:p w:rsidR="003479E8" w:rsidRDefault="001C7868">
            <w:pPr>
              <w:pStyle w:val="a5"/>
              <w:tabs>
                <w:tab w:val="left" w:pos="1157"/>
                <w:tab w:val="left" w:pos="1752"/>
                <w:tab w:val="left" w:pos="3134"/>
                <w:tab w:val="left" w:pos="4810"/>
                <w:tab w:val="left" w:pos="6278"/>
              </w:tabs>
              <w:ind w:firstLine="0"/>
              <w:jc w:val="both"/>
            </w:pPr>
            <w:r>
              <w:t>практик, техник и т.д. на соответствие требованиям и критериям конкурсного испытания, оцениваемое жюри</w:t>
            </w:r>
            <w:r>
              <w:tab/>
              <w:t>в</w:t>
            </w:r>
            <w:r>
              <w:tab/>
              <w:t>режиме</w:t>
            </w:r>
            <w:r>
              <w:tab/>
              <w:t>реального</w:t>
            </w:r>
            <w:r>
              <w:tab/>
              <w:t>времени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3479E8" w:rsidRDefault="001C7868">
            <w:pPr>
              <w:pStyle w:val="a5"/>
              <w:ind w:firstLine="0"/>
              <w:jc w:val="both"/>
            </w:pPr>
            <w:r>
              <w:t>использованием дистанционных технологий.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Педагог проводит открытое занятие с группой детей. Продолжительность мероприятия - 20 минут</w:t>
            </w:r>
          </w:p>
        </w:tc>
      </w:tr>
      <w:tr w:rsidR="003479E8">
        <w:trPr>
          <w:trHeight w:hRule="exact" w:val="259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tabs>
                <w:tab w:val="left" w:pos="2722"/>
              </w:tabs>
              <w:ind w:firstLine="0"/>
            </w:pPr>
            <w:r>
              <w:t>Требования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содержанию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2338"/>
                <w:tab w:val="left" w:pos="4824"/>
              </w:tabs>
              <w:ind w:firstLine="0"/>
              <w:jc w:val="both"/>
            </w:pPr>
            <w:r>
              <w:t>Содержание, методы и форма воспитательного мероприятия</w:t>
            </w:r>
            <w:r>
              <w:tab/>
              <w:t>конкурсантом</w:t>
            </w:r>
            <w:r>
              <w:tab/>
              <w:t>определяется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самостоятельно в рамках заданной темы.</w:t>
            </w:r>
          </w:p>
          <w:p w:rsidR="003479E8" w:rsidRDefault="001C7868">
            <w:pPr>
              <w:pStyle w:val="a5"/>
              <w:tabs>
                <w:tab w:val="left" w:pos="1944"/>
                <w:tab w:val="left" w:pos="4157"/>
                <w:tab w:val="left" w:pos="6245"/>
              </w:tabs>
              <w:ind w:firstLine="0"/>
              <w:jc w:val="both"/>
            </w:pPr>
            <w:r>
              <w:t>Допускается</w:t>
            </w:r>
            <w:r>
              <w:tab/>
              <w:t>использование</w:t>
            </w:r>
            <w:r>
              <w:tab/>
            </w:r>
            <w:proofErr w:type="gramStart"/>
            <w:r>
              <w:t>необходимых</w:t>
            </w:r>
            <w:proofErr w:type="gramEnd"/>
            <w:r>
              <w:tab/>
              <w:t>и</w:t>
            </w:r>
          </w:p>
          <w:p w:rsidR="003479E8" w:rsidRDefault="001C7868">
            <w:pPr>
              <w:pStyle w:val="a5"/>
              <w:tabs>
                <w:tab w:val="left" w:pos="2587"/>
                <w:tab w:val="left" w:pos="4714"/>
              </w:tabs>
              <w:ind w:firstLine="0"/>
              <w:jc w:val="both"/>
            </w:pPr>
            <w:r>
              <w:t>целесообразных</w:t>
            </w:r>
            <w:r>
              <w:tab/>
              <w:t>визуальных,</w:t>
            </w:r>
            <w:r>
              <w:tab/>
              <w:t>музыкальных,</w:t>
            </w:r>
          </w:p>
          <w:p w:rsidR="003479E8" w:rsidRDefault="001C7868">
            <w:pPr>
              <w:pStyle w:val="a5"/>
              <w:tabs>
                <w:tab w:val="left" w:pos="1766"/>
                <w:tab w:val="left" w:pos="4373"/>
              </w:tabs>
              <w:ind w:firstLine="0"/>
              <w:jc w:val="both"/>
            </w:pPr>
            <w:r>
              <w:t>наглядных,</w:t>
            </w:r>
            <w:r>
              <w:tab/>
              <w:t>презентационных,</w:t>
            </w:r>
            <w:r>
              <w:tab/>
              <w:t>информационно</w:t>
            </w:r>
            <w:r>
              <w:softHyphen/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коммуникативных средств обучения для достижения целей воспитательного мероприятия.</w:t>
            </w:r>
          </w:p>
        </w:tc>
      </w:tr>
      <w:tr w:rsidR="003479E8">
        <w:trPr>
          <w:trHeight w:hRule="exact" w:val="29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tabs>
                <w:tab w:val="left" w:pos="2722"/>
              </w:tabs>
              <w:ind w:firstLine="0"/>
            </w:pPr>
            <w:r>
              <w:t>Требования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функциям воспитательной деятельности педагогических работников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891"/>
                <w:tab w:val="left" w:pos="4085"/>
                <w:tab w:val="left" w:pos="4747"/>
                <w:tab w:val="left" w:pos="5722"/>
              </w:tabs>
              <w:ind w:firstLine="0"/>
              <w:jc w:val="both"/>
            </w:pPr>
            <w:r>
              <w:t>Реализация</w:t>
            </w:r>
            <w:r>
              <w:tab/>
            </w:r>
            <w:proofErr w:type="gramStart"/>
            <w:r>
              <w:t>современных</w:t>
            </w:r>
            <w:proofErr w:type="gramEnd"/>
            <w:r>
              <w:t>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интерактивных, форм и методов воспитательной деятельности;</w:t>
            </w:r>
          </w:p>
          <w:p w:rsidR="003479E8" w:rsidRDefault="001C7868">
            <w:pPr>
              <w:pStyle w:val="a5"/>
              <w:tabs>
                <w:tab w:val="left" w:pos="2802"/>
                <w:tab w:val="left" w:pos="5750"/>
              </w:tabs>
              <w:ind w:firstLine="460"/>
              <w:jc w:val="both"/>
            </w:pPr>
            <w:r>
              <w:t>постановка</w:t>
            </w:r>
            <w:r>
              <w:tab/>
              <w:t>воспитательных</w:t>
            </w:r>
            <w:r>
              <w:tab/>
              <w:t>целей,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способствующих развитию детей, независимо от их способностей и характера;</w:t>
            </w:r>
          </w:p>
          <w:p w:rsidR="003479E8" w:rsidRDefault="001C7868">
            <w:pPr>
              <w:pStyle w:val="a5"/>
              <w:tabs>
                <w:tab w:val="left" w:pos="2970"/>
                <w:tab w:val="left" w:pos="4674"/>
                <w:tab w:val="left" w:pos="5423"/>
              </w:tabs>
              <w:ind w:firstLine="460"/>
              <w:jc w:val="both"/>
            </w:pPr>
            <w:r>
              <w:t>проектирование</w:t>
            </w:r>
            <w:r>
              <w:tab/>
              <w:t>ситуаций</w:t>
            </w:r>
            <w:r>
              <w:tab/>
              <w:t>и</w:t>
            </w:r>
            <w:r>
              <w:tab/>
              <w:t>событий,</w:t>
            </w:r>
          </w:p>
          <w:p w:rsidR="003479E8" w:rsidRDefault="001C7868">
            <w:pPr>
              <w:pStyle w:val="a5"/>
              <w:tabs>
                <w:tab w:val="left" w:pos="2030"/>
                <w:tab w:val="left" w:pos="5702"/>
              </w:tabs>
              <w:ind w:firstLine="0"/>
              <w:jc w:val="both"/>
            </w:pPr>
            <w:proofErr w:type="gramStart"/>
            <w:r>
              <w:t>развивающих</w:t>
            </w:r>
            <w:proofErr w:type="gramEnd"/>
            <w:r>
              <w:tab/>
              <w:t>эмоционально-ценностную</w:t>
            </w:r>
            <w:r>
              <w:tab/>
              <w:t>сферу</w:t>
            </w:r>
          </w:p>
          <w:p w:rsidR="003479E8" w:rsidRDefault="001C7868">
            <w:pPr>
              <w:pStyle w:val="a5"/>
              <w:ind w:firstLine="0"/>
              <w:jc w:val="both"/>
            </w:pPr>
            <w:proofErr w:type="gramStart"/>
            <w:r>
              <w:t>ребенка (культуру переживаний и ценностные</w:t>
            </w:r>
            <w:proofErr w:type="gramEnd"/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58"/>
        <w:gridCol w:w="1478"/>
        <w:gridCol w:w="1838"/>
        <w:gridCol w:w="1810"/>
        <w:gridCol w:w="1546"/>
      </w:tblGrid>
      <w:tr w:rsidR="003479E8">
        <w:trPr>
          <w:trHeight w:hRule="exact" w:val="3562"/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140"/>
            </w:pPr>
            <w:r>
              <w:t>ориентации ребенка);</w:t>
            </w:r>
          </w:p>
          <w:p w:rsidR="003479E8" w:rsidRDefault="001C7868">
            <w:pPr>
              <w:pStyle w:val="a5"/>
              <w:tabs>
                <w:tab w:val="left" w:pos="3063"/>
                <w:tab w:val="left" w:pos="5185"/>
              </w:tabs>
              <w:ind w:left="140" w:firstLine="340"/>
              <w:jc w:val="both"/>
            </w:pPr>
            <w:r>
              <w:t>развитие у детей познавательной активности, самостоятельности,</w:t>
            </w:r>
            <w:r>
              <w:tab/>
              <w:t>инициативы,</w:t>
            </w:r>
            <w:r>
              <w:tab/>
              <w:t>творческих</w:t>
            </w:r>
          </w:p>
          <w:p w:rsidR="003479E8" w:rsidRDefault="001C7868">
            <w:pPr>
              <w:pStyle w:val="a5"/>
              <w:tabs>
                <w:tab w:val="left" w:pos="3433"/>
                <w:tab w:val="left" w:pos="3908"/>
                <w:tab w:val="left" w:pos="4988"/>
                <w:tab w:val="left" w:pos="5439"/>
              </w:tabs>
              <w:ind w:left="140" w:firstLine="0"/>
              <w:jc w:val="both"/>
            </w:pPr>
            <w:r>
              <w:t>способностей, формирование гражданской позиции, способности к труду</w:t>
            </w:r>
            <w:r>
              <w:tab/>
              <w:t>и</w:t>
            </w:r>
            <w:r>
              <w:tab/>
              <w:t>жизни</w:t>
            </w:r>
            <w:r>
              <w:tab/>
              <w:t>в</w:t>
            </w:r>
            <w:r>
              <w:tab/>
              <w:t>условиях</w:t>
            </w:r>
          </w:p>
          <w:p w:rsidR="003479E8" w:rsidRDefault="001C7868">
            <w:pPr>
              <w:pStyle w:val="a5"/>
              <w:ind w:left="140" w:firstLine="0"/>
              <w:jc w:val="both"/>
            </w:pPr>
            <w:r>
              <w:t xml:space="preserve">современного мира,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культуры здорового и безопасного образа жизни;</w:t>
            </w:r>
          </w:p>
          <w:p w:rsidR="003479E8" w:rsidRDefault="001C7868">
            <w:pPr>
              <w:pStyle w:val="a5"/>
              <w:tabs>
                <w:tab w:val="left" w:pos="1364"/>
                <w:tab w:val="left" w:pos="2977"/>
                <w:tab w:val="left" w:pos="4585"/>
              </w:tabs>
              <w:ind w:left="140" w:firstLine="340"/>
              <w:jc w:val="both"/>
            </w:pPr>
            <w:r>
              <w:t>использование конструктивных воспитательных усилий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</w:p>
          <w:p w:rsidR="003479E8" w:rsidRDefault="001C7868">
            <w:pPr>
              <w:pStyle w:val="a5"/>
              <w:ind w:left="140" w:firstLine="0"/>
              <w:jc w:val="both"/>
            </w:pPr>
            <w:r>
              <w:t>обучающихся, помощь семье в решении вопросов воспитания ребенка.</w:t>
            </w:r>
          </w:p>
        </w:tc>
      </w:tr>
      <w:tr w:rsidR="003479E8">
        <w:trPr>
          <w:trHeight w:hRule="exact" w:val="326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Критерии оценки конкурсного испытания «Воспитательное событие»</w:t>
            </w:r>
          </w:p>
        </w:tc>
      </w:tr>
      <w:tr w:rsidR="003479E8">
        <w:trPr>
          <w:trHeight w:hRule="exact" w:val="33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Критерии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t>Баллы</w:t>
            </w:r>
          </w:p>
        </w:tc>
      </w:tr>
      <w:tr w:rsidR="003479E8">
        <w:trPr>
          <w:trHeight w:hRule="exact" w:val="162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spacing w:after="640"/>
              <w:ind w:firstLine="0"/>
              <w:jc w:val="center"/>
            </w:pPr>
            <w:r>
              <w:t>Не умеет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0 баллов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r>
              <w:t>Умеет недостаточно</w:t>
            </w:r>
          </w:p>
          <w:p w:rsidR="003479E8" w:rsidRDefault="001C7868">
            <w:pPr>
              <w:pStyle w:val="a5"/>
              <w:ind w:firstLine="0"/>
              <w:jc w:val="center"/>
            </w:pPr>
            <w:r>
              <w:t>1 балл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Умеет в необходимой мере 2 балла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spacing w:after="320"/>
              <w:ind w:firstLine="0"/>
              <w:jc w:val="center"/>
            </w:pPr>
            <w:r>
              <w:t>Умеет в полной мере</w:t>
            </w:r>
          </w:p>
          <w:p w:rsidR="003479E8" w:rsidRDefault="001C7868">
            <w:pPr>
              <w:pStyle w:val="a5"/>
              <w:ind w:firstLine="280"/>
            </w:pPr>
            <w:r>
              <w:t>3 балла</w:t>
            </w:r>
          </w:p>
        </w:tc>
      </w:tr>
      <w:tr w:rsidR="003479E8">
        <w:trPr>
          <w:trHeight w:hRule="exact" w:val="29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2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Умения в реализации современных, в том числе интерактивных форм и методов воспитательной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2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 xml:space="preserve">Использование конструктивных воспитательных усилий родителей (законных представителей) обучающихся, помощь семье </w:t>
            </w:r>
            <w:proofErr w:type="gramStart"/>
            <w:r>
              <w:t>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48"/>
        <w:gridCol w:w="1488"/>
        <w:gridCol w:w="1838"/>
        <w:gridCol w:w="1810"/>
        <w:gridCol w:w="1546"/>
      </w:tblGrid>
      <w:tr w:rsidR="003479E8">
        <w:trPr>
          <w:trHeight w:hRule="exact"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proofErr w:type="gramStart"/>
            <w:r>
              <w:t>решении</w:t>
            </w:r>
            <w:proofErr w:type="gramEnd"/>
            <w:r>
              <w:t xml:space="preserve"> вопроса воспитания ребенка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8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 xml:space="preserve">Проектирование ситуаций и событий, развивающих </w:t>
            </w:r>
            <w:proofErr w:type="spellStart"/>
            <w:r>
              <w:t>эмоционально</w:t>
            </w:r>
            <w:r>
              <w:softHyphen/>
              <w:t>ценностную</w:t>
            </w:r>
            <w:proofErr w:type="spellEnd"/>
            <w:r>
              <w:t xml:space="preserve"> сферу ребенка (культуру переживаний и ценностные ориентации ребенка)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70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proofErr w:type="gramStart"/>
            <w:r>
              <w:t>Развитие у обучающихся познавательной активности, самодеятельности,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19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Реализация воспитательных возможностей различных видов деятельности ребенк</w:t>
            </w:r>
            <w:proofErr w:type="gramStart"/>
            <w:r>
              <w:t>а(</w:t>
            </w:r>
            <w:proofErr w:type="gramEnd"/>
            <w:r>
              <w:t>учебной,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48"/>
        <w:gridCol w:w="1488"/>
        <w:gridCol w:w="1838"/>
        <w:gridCol w:w="1810"/>
        <w:gridCol w:w="1546"/>
      </w:tblGrid>
      <w:tr w:rsidR="003479E8">
        <w:trPr>
          <w:trHeight w:hRule="exact" w:val="16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игровой, трудовой, спортивной, художественной и т.д.)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29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Умение создавать педагогические условия для формирования благоприятного психологического климата и педагогической поддержки детей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16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Умение стимулировать и мотивировать деятельность и общение детей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29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Умение анализировать мероприятия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41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Максимальное количество баллов - 32</w:t>
            </w:r>
          </w:p>
        </w:tc>
      </w:tr>
    </w:tbl>
    <w:p w:rsidR="003479E8" w:rsidRDefault="003479E8">
      <w:pPr>
        <w:spacing w:after="319" w:line="1" w:lineRule="exact"/>
      </w:pPr>
    </w:p>
    <w:p w:rsidR="003479E8" w:rsidRDefault="001C7868">
      <w:pPr>
        <w:pStyle w:val="1"/>
        <w:spacing w:after="320"/>
        <w:ind w:firstLine="0"/>
        <w:jc w:val="center"/>
      </w:pPr>
      <w:r>
        <w:rPr>
          <w:b/>
          <w:bCs/>
        </w:rPr>
        <w:t>Требования и критерии к конкурсному испытанию</w:t>
      </w:r>
      <w:r>
        <w:rPr>
          <w:b/>
          <w:bCs/>
        </w:rPr>
        <w:br/>
        <w:t>«Конструктивное решение»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6643"/>
      </w:tblGrid>
      <w:tr w:rsidR="003479E8">
        <w:trPr>
          <w:trHeight w:hRule="exact" w:val="336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Требования к конкурсному испытанию «Конструктивное решение»</w:t>
            </w:r>
          </w:p>
        </w:tc>
      </w:tr>
      <w:tr w:rsidR="003479E8">
        <w:trPr>
          <w:trHeight w:hRule="exact" w:val="29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>Требования к условиям выполнения задания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spacing w:after="320"/>
              <w:ind w:firstLine="0"/>
              <w:jc w:val="both"/>
            </w:pPr>
            <w:r>
              <w:t>Каждый участник, методом жеребьевки, получает кейс с педагогической ситуацией, требующей помощи, поддержки и содействия.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Публичный ответ происходит в режиме онлайн.</w:t>
            </w:r>
          </w:p>
          <w:p w:rsidR="003479E8" w:rsidRDefault="001C7868">
            <w:pPr>
              <w:pStyle w:val="a5"/>
              <w:ind w:firstLine="0"/>
              <w:jc w:val="both"/>
            </w:pPr>
            <w:r>
              <w:t>Форма, способы представления публичного ответа конкурсанты выбирают самостоятельно. Конкурсант может максимально проявить свои педагогические творческие способности и мастерство, креативность,</w:t>
            </w:r>
          </w:p>
        </w:tc>
      </w:tr>
    </w:tbl>
    <w:p w:rsidR="003479E8" w:rsidRDefault="001C78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6643"/>
      </w:tblGrid>
      <w:tr w:rsidR="003479E8">
        <w:trPr>
          <w:trHeight w:hRule="exact" w:val="98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2213"/>
                <w:tab w:val="left" w:pos="4291"/>
              </w:tabs>
              <w:ind w:firstLine="0"/>
            </w:pPr>
            <w:r>
              <w:t>критическое</w:t>
            </w:r>
            <w:r>
              <w:tab/>
              <w:t>мышление,</w:t>
            </w:r>
            <w:r>
              <w:tab/>
              <w:t>эрудированность,</w:t>
            </w:r>
          </w:p>
          <w:p w:rsidR="003479E8" w:rsidRDefault="001C7868">
            <w:pPr>
              <w:pStyle w:val="a5"/>
              <w:ind w:firstLine="0"/>
            </w:pPr>
            <w:r>
              <w:t>способность и готовность к принятию неординарных решений в критических условиях неопределенности</w:t>
            </w:r>
          </w:p>
        </w:tc>
      </w:tr>
      <w:tr w:rsidR="003479E8">
        <w:trPr>
          <w:trHeight w:hRule="exact" w:val="98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tabs>
                <w:tab w:val="left" w:pos="2722"/>
              </w:tabs>
              <w:ind w:firstLine="0"/>
            </w:pPr>
            <w:r>
              <w:t>Требования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479E8" w:rsidRDefault="001C7868">
            <w:pPr>
              <w:pStyle w:val="a5"/>
              <w:ind w:firstLine="0"/>
            </w:pPr>
            <w:r>
              <w:t>выполнению задания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tabs>
                <w:tab w:val="left" w:pos="1478"/>
                <w:tab w:val="left" w:pos="3106"/>
                <w:tab w:val="left" w:pos="4555"/>
                <w:tab w:val="left" w:pos="5290"/>
              </w:tabs>
              <w:ind w:firstLine="0"/>
            </w:pPr>
            <w:r>
              <w:t>Конкурсанты формулируют свои профессиональные взгляды,</w:t>
            </w:r>
            <w:r>
              <w:tab/>
              <w:t>ценности,</w:t>
            </w:r>
            <w:r>
              <w:tab/>
              <w:t>позиции</w:t>
            </w:r>
            <w:r>
              <w:tab/>
              <w:t>по</w:t>
            </w:r>
            <w:r>
              <w:tab/>
              <w:t>решению</w:t>
            </w:r>
          </w:p>
          <w:p w:rsidR="003479E8" w:rsidRDefault="001C7868">
            <w:pPr>
              <w:pStyle w:val="a5"/>
              <w:ind w:firstLine="0"/>
            </w:pPr>
            <w:r>
              <w:t>поставленного вопроса</w:t>
            </w:r>
          </w:p>
        </w:tc>
      </w:tr>
    </w:tbl>
    <w:p w:rsidR="003479E8" w:rsidRDefault="003479E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57"/>
        <w:gridCol w:w="1229"/>
        <w:gridCol w:w="1838"/>
        <w:gridCol w:w="1814"/>
        <w:gridCol w:w="1291"/>
      </w:tblGrid>
      <w:tr w:rsidR="003479E8">
        <w:trPr>
          <w:trHeight w:hRule="exact"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340"/>
            </w:pPr>
            <w:r>
              <w:rPr>
                <w:b/>
                <w:bCs/>
              </w:rPr>
              <w:t>К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proofErr w:type="spellStart"/>
            <w:r>
              <w:rPr>
                <w:b/>
                <w:bCs/>
              </w:rPr>
              <w:t>ритерии</w:t>
            </w:r>
            <w:proofErr w:type="spellEnd"/>
            <w:r>
              <w:rPr>
                <w:b/>
                <w:bCs/>
              </w:rPr>
              <w:t xml:space="preserve"> оценки конкурсного испытания «Конструктивное решение»</w:t>
            </w:r>
          </w:p>
        </w:tc>
      </w:tr>
      <w:tr w:rsidR="003479E8">
        <w:trPr>
          <w:trHeight w:hRule="exact" w:val="33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Критерии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t>Баллы</w:t>
            </w:r>
          </w:p>
        </w:tc>
      </w:tr>
      <w:tr w:rsidR="003479E8">
        <w:trPr>
          <w:trHeight w:hRule="exact" w:val="161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79E8" w:rsidRDefault="003479E8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Не владеет 0 баллов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Владеет недостаточно 1 балл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0"/>
              <w:jc w:val="center"/>
            </w:pPr>
            <w:r>
              <w:t>Владеет в необходимой мере 2-3 балла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  <w:jc w:val="center"/>
            </w:pPr>
            <w:r>
              <w:t>Владеет в полной мере 4 балла</w:t>
            </w:r>
          </w:p>
        </w:tc>
      </w:tr>
      <w:tr w:rsidR="003479E8">
        <w:trPr>
          <w:trHeight w:hRule="exact" w:val="16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 xml:space="preserve">Эффективность педагогического </w:t>
            </w:r>
            <w:proofErr w:type="gramStart"/>
            <w:r>
              <w:t>решения воспитательной ситуации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16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Владение риторическими навыками публичной деловой речи, этика и культура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Реалистичность и ответственность в суждениях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Точность в предоставлении решений и выводов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Аргументированность, обоснованность, логичность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1C7868">
            <w:pPr>
              <w:pStyle w:val="a5"/>
              <w:ind w:firstLine="220"/>
            </w:pPr>
            <w: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79E8" w:rsidRDefault="001C7868">
            <w:pPr>
              <w:pStyle w:val="a5"/>
              <w:ind w:firstLine="0"/>
            </w:pPr>
            <w:r>
              <w:t>Общая профессиональная эрудиция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9E8" w:rsidRDefault="003479E8">
            <w:pPr>
              <w:rPr>
                <w:sz w:val="10"/>
                <w:szCs w:val="10"/>
              </w:rPr>
            </w:pPr>
          </w:p>
        </w:tc>
      </w:tr>
      <w:tr w:rsidR="003479E8">
        <w:trPr>
          <w:trHeight w:hRule="exact" w:val="346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E8" w:rsidRDefault="001C7868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Максимальное количество баллов - 24</w:t>
            </w:r>
          </w:p>
        </w:tc>
      </w:tr>
    </w:tbl>
    <w:p w:rsidR="001C7868" w:rsidRDefault="001C7868"/>
    <w:sectPr w:rsidR="001C7868">
      <w:pgSz w:w="11900" w:h="16840"/>
      <w:pgMar w:top="924" w:right="591" w:bottom="1374" w:left="1574" w:header="4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D3" w:rsidRDefault="00E10DD3">
      <w:r>
        <w:separator/>
      </w:r>
    </w:p>
  </w:endnote>
  <w:endnote w:type="continuationSeparator" w:id="0">
    <w:p w:rsidR="00E10DD3" w:rsidRDefault="00E1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E8" w:rsidRDefault="001C78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9659620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79E8" w:rsidRDefault="001C786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3699" w:rsidRPr="0022369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7.75pt;margin-top:760.6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DXzqN7fAAAADQEA&#10;AA8AAAAAAAAAAAAAAAAA7QMAAGRycy9kb3ducmV2LnhtbFBLBQYAAAAABAAEAPMAAAD5BAAAAAA=&#10;" filled="f" stroked="f">
              <v:textbox style="mso-fit-shape-to-text:t" inset="0,0,0,0">
                <w:txbxContent>
                  <w:p w:rsidR="003479E8" w:rsidRDefault="001C786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3699" w:rsidRPr="0022369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D3" w:rsidRDefault="00E10DD3"/>
  </w:footnote>
  <w:footnote w:type="continuationSeparator" w:id="0">
    <w:p w:rsidR="00E10DD3" w:rsidRDefault="00E10D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902"/>
    <w:multiLevelType w:val="multilevel"/>
    <w:tmpl w:val="05A27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F508E"/>
    <w:multiLevelType w:val="multilevel"/>
    <w:tmpl w:val="4420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00894"/>
    <w:multiLevelType w:val="multilevel"/>
    <w:tmpl w:val="B31EF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E02A9"/>
    <w:multiLevelType w:val="multilevel"/>
    <w:tmpl w:val="9BB4D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6150FC"/>
    <w:multiLevelType w:val="multilevel"/>
    <w:tmpl w:val="1BB66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79E8"/>
    <w:rsid w:val="001C7868"/>
    <w:rsid w:val="00223699"/>
    <w:rsid w:val="003479E8"/>
    <w:rsid w:val="00425228"/>
    <w:rsid w:val="005625C9"/>
    <w:rsid w:val="005F21FB"/>
    <w:rsid w:val="00C448B5"/>
    <w:rsid w:val="00C82B20"/>
    <w:rsid w:val="00E1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left="42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C44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left="42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C44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ednova210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pkro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3182</Words>
  <Characters>18143</Characters>
  <Application>Microsoft Office Word</Application>
  <DocSecurity>0</DocSecurity>
  <Lines>151</Lines>
  <Paragraphs>42</Paragraphs>
  <ScaleCrop>false</ScaleCrop>
  <Company/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ИПКиППРО Ра</dc:creator>
  <cp:keywords/>
  <cp:lastModifiedBy>Пользователь</cp:lastModifiedBy>
  <cp:revision>7</cp:revision>
  <dcterms:created xsi:type="dcterms:W3CDTF">2022-10-17T07:15:00Z</dcterms:created>
  <dcterms:modified xsi:type="dcterms:W3CDTF">2022-11-11T03:10:00Z</dcterms:modified>
</cp:coreProperties>
</file>